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B2" w:rsidRDefault="00FF01B2" w:rsidP="00FF01B2">
      <w:pPr>
        <w:shd w:val="clear" w:color="auto" w:fill="F5F5F5"/>
        <w:spacing w:after="0" w:line="240" w:lineRule="auto"/>
        <w:rPr>
          <w:rFonts w:ascii="Arial" w:eastAsia="Times New Roman" w:hAnsi="Arial" w:cs="Arial"/>
          <w:color w:val="292B2C"/>
          <w:sz w:val="24"/>
          <w:szCs w:val="24"/>
          <w:lang w:val="en" w:eastAsia="en-GB"/>
        </w:rPr>
      </w:pPr>
      <w:r w:rsidRPr="00FF01B2">
        <w:rPr>
          <w:rFonts w:ascii="Arial" w:eastAsia="Times New Roman" w:hAnsi="Arial" w:cs="Arial"/>
          <w:noProof/>
          <w:color w:val="0275D8"/>
          <w:sz w:val="24"/>
          <w:szCs w:val="24"/>
          <w:lang w:eastAsia="en-GB"/>
        </w:rPr>
        <w:drawing>
          <wp:inline distT="0" distB="0" distL="0" distR="0" wp14:anchorId="5A631FBF" wp14:editId="27C5B7A8">
            <wp:extent cx="5238115" cy="666115"/>
            <wp:effectExtent l="0" t="0" r="635" b="635"/>
            <wp:docPr id="1" name="Picture 1" descr="Bournemouth Ech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urnemouth Ech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115" cy="666115"/>
                    </a:xfrm>
                    <a:prstGeom prst="rect">
                      <a:avLst/>
                    </a:prstGeom>
                    <a:noFill/>
                    <a:ln>
                      <a:noFill/>
                    </a:ln>
                  </pic:spPr>
                </pic:pic>
              </a:graphicData>
            </a:graphic>
          </wp:inline>
        </w:drawing>
      </w:r>
    </w:p>
    <w:p w:rsidR="00FF01B2" w:rsidRPr="00FF01B2" w:rsidRDefault="00FF01B2" w:rsidP="00FF01B2">
      <w:pPr>
        <w:shd w:val="clear" w:color="auto" w:fill="F5F5F5"/>
        <w:spacing w:after="0" w:line="240" w:lineRule="auto"/>
        <w:rPr>
          <w:rFonts w:ascii="Arial" w:eastAsia="Times New Roman" w:hAnsi="Arial" w:cs="Arial"/>
          <w:color w:val="292B2C"/>
          <w:sz w:val="24"/>
          <w:szCs w:val="24"/>
          <w:lang w:val="en" w:eastAsia="en-GB"/>
        </w:rPr>
      </w:pPr>
    </w:p>
    <w:p w:rsidR="00FF01B2" w:rsidRDefault="00FF01B2" w:rsidP="00FF01B2">
      <w:pPr>
        <w:shd w:val="clear" w:color="auto" w:fill="F5F5F5"/>
        <w:spacing w:after="0" w:line="240" w:lineRule="auto"/>
        <w:rPr>
          <w:rFonts w:ascii="Arial" w:eastAsia="Times New Roman" w:hAnsi="Arial" w:cs="Arial"/>
          <w:color w:val="292B2C"/>
          <w:sz w:val="24"/>
          <w:szCs w:val="24"/>
          <w:lang w:val="en" w:eastAsia="en-GB"/>
        </w:rPr>
      </w:pPr>
      <w:r>
        <w:rPr>
          <w:rFonts w:ascii="Arial" w:eastAsia="Times New Roman" w:hAnsi="Arial" w:cs="Arial"/>
          <w:color w:val="292B2C"/>
          <w:sz w:val="24"/>
          <w:szCs w:val="24"/>
          <w:lang w:val="en" w:eastAsia="en-GB"/>
        </w:rPr>
        <w:t>21 July, 2017</w:t>
      </w:r>
    </w:p>
    <w:p w:rsidR="008017F6" w:rsidRDefault="008017F6" w:rsidP="00FF01B2">
      <w:pPr>
        <w:shd w:val="clear" w:color="auto" w:fill="F5F5F5"/>
        <w:spacing w:after="0" w:line="240" w:lineRule="auto"/>
        <w:rPr>
          <w:rFonts w:ascii="Arial" w:eastAsia="Times New Roman" w:hAnsi="Arial" w:cs="Arial"/>
          <w:color w:val="292B2C"/>
          <w:sz w:val="24"/>
          <w:szCs w:val="24"/>
          <w:lang w:val="en" w:eastAsia="en-GB"/>
        </w:rPr>
      </w:pPr>
    </w:p>
    <w:p w:rsidR="008017F6" w:rsidRPr="009A44E5" w:rsidRDefault="009A44E5" w:rsidP="00FF01B2">
      <w:pPr>
        <w:shd w:val="clear" w:color="auto" w:fill="F5F5F5"/>
        <w:spacing w:after="0" w:line="240" w:lineRule="auto"/>
        <w:rPr>
          <w:rFonts w:ascii="Arial" w:eastAsia="Times New Roman" w:hAnsi="Arial" w:cs="Arial"/>
          <w:b/>
          <w:color w:val="292B2C"/>
          <w:sz w:val="48"/>
          <w:szCs w:val="48"/>
          <w:lang w:val="en" w:eastAsia="en-GB"/>
        </w:rPr>
      </w:pPr>
      <w:r w:rsidRPr="009A44E5">
        <w:rPr>
          <w:b/>
          <w:color w:val="292B2C"/>
          <w:sz w:val="48"/>
          <w:szCs w:val="48"/>
          <w:lang w:val="en"/>
        </w:rPr>
        <w:t>Still no decision on council merger plans</w:t>
      </w:r>
    </w:p>
    <w:p w:rsidR="00FF01B2" w:rsidRPr="00FF01B2" w:rsidRDefault="00FF01B2" w:rsidP="00FF01B2">
      <w:pPr>
        <w:shd w:val="clear" w:color="auto" w:fill="F5F5F5"/>
        <w:spacing w:after="0" w:line="240" w:lineRule="auto"/>
        <w:rPr>
          <w:rFonts w:ascii="Arial" w:eastAsia="Times New Roman" w:hAnsi="Arial" w:cs="Arial"/>
          <w:color w:val="292B2C"/>
          <w:sz w:val="24"/>
          <w:szCs w:val="24"/>
          <w:lang w:val="en" w:eastAsia="en-GB"/>
        </w:rPr>
      </w:pPr>
    </w:p>
    <w:p w:rsidR="00FF01B2" w:rsidRPr="00FF01B2" w:rsidRDefault="00FF01B2" w:rsidP="008A213D">
      <w:pPr>
        <w:pBdr>
          <w:top w:val="single" w:sz="6" w:space="1" w:color="auto"/>
        </w:pBdr>
        <w:spacing w:after="150" w:line="240" w:lineRule="auto"/>
        <w:jc w:val="both"/>
        <w:rPr>
          <w:rFonts w:ascii="Arial" w:eastAsia="Times New Roman" w:hAnsi="Arial" w:cs="Arial"/>
          <w:vanish/>
          <w:sz w:val="16"/>
          <w:szCs w:val="16"/>
          <w:lang w:eastAsia="en-GB"/>
        </w:rPr>
      </w:pPr>
      <w:r w:rsidRPr="00FF01B2">
        <w:rPr>
          <w:rFonts w:ascii="Arial" w:eastAsia="Times New Roman" w:hAnsi="Arial" w:cs="Arial"/>
          <w:vanish/>
          <w:sz w:val="16"/>
          <w:szCs w:val="16"/>
          <w:lang w:eastAsia="en-GB"/>
        </w:rPr>
        <w:t>Bottom of Form</w:t>
      </w:r>
    </w:p>
    <w:p w:rsidR="00FF01B2" w:rsidRPr="00FF01B2" w:rsidRDefault="00FF01B2" w:rsidP="008A213D">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FF01B2">
        <w:rPr>
          <w:rFonts w:ascii="Arial" w:eastAsia="Times New Roman" w:hAnsi="Arial" w:cs="Arial"/>
          <w:color w:val="292B2C"/>
          <w:sz w:val="26"/>
          <w:szCs w:val="26"/>
          <w:lang w:val="en" w:eastAsia="en-GB"/>
        </w:rPr>
        <w:t xml:space="preserve">PARLIAMENT has broken up for the summer </w:t>
      </w:r>
      <w:hyperlink r:id="rId8" w:tgtFrame="_blank" w:history="1">
        <w:r w:rsidRPr="00FF01B2">
          <w:rPr>
            <w:rFonts w:ascii="Arial" w:eastAsia="Times New Roman" w:hAnsi="Arial" w:cs="Arial"/>
            <w:b/>
            <w:bCs/>
            <w:color w:val="005698"/>
            <w:sz w:val="26"/>
            <w:szCs w:val="26"/>
            <w:lang w:val="en" w:eastAsia="en-GB"/>
          </w:rPr>
          <w:t>holidays</w:t>
        </w:r>
      </w:hyperlink>
      <w:r w:rsidRPr="00FF01B2">
        <w:rPr>
          <w:rFonts w:ascii="Arial" w:eastAsia="Times New Roman" w:hAnsi="Arial" w:cs="Arial"/>
          <w:color w:val="292B2C"/>
          <w:sz w:val="26"/>
          <w:szCs w:val="26"/>
          <w:lang w:val="en" w:eastAsia="en-GB"/>
        </w:rPr>
        <w:t xml:space="preserve"> leaving the Future Dorset plans up in the air. </w:t>
      </w:r>
    </w:p>
    <w:p w:rsidR="00FF01B2" w:rsidRPr="00FF01B2" w:rsidRDefault="00FF01B2" w:rsidP="008A213D">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FF01B2">
        <w:rPr>
          <w:rFonts w:ascii="Arial" w:eastAsia="Times New Roman" w:hAnsi="Arial" w:cs="Arial"/>
          <w:color w:val="292B2C"/>
          <w:sz w:val="26"/>
          <w:szCs w:val="26"/>
          <w:lang w:val="en" w:eastAsia="en-GB"/>
        </w:rPr>
        <w:t xml:space="preserve">Councils have been awaiting the Government's response to the proposal </w:t>
      </w:r>
      <w:r>
        <w:rPr>
          <w:rFonts w:ascii="Arial" w:eastAsia="Times New Roman" w:hAnsi="Arial" w:cs="Arial"/>
          <w:color w:val="292B2C"/>
          <w:sz w:val="26"/>
          <w:szCs w:val="26"/>
          <w:lang w:val="en" w:eastAsia="en-GB"/>
        </w:rPr>
        <w:t>since it was submitted in March</w:t>
      </w:r>
      <w:r w:rsidRPr="00FF01B2">
        <w:rPr>
          <w:rFonts w:ascii="Arial" w:eastAsia="Times New Roman" w:hAnsi="Arial" w:cs="Arial"/>
          <w:color w:val="292B2C"/>
          <w:sz w:val="26"/>
          <w:szCs w:val="26"/>
          <w:lang w:val="en" w:eastAsia="en-GB"/>
        </w:rPr>
        <w:t xml:space="preserve"> however, what with a snap General Election and the start of Brexit negotiations, no response has been forthcoming. </w:t>
      </w:r>
    </w:p>
    <w:p w:rsidR="00FF01B2" w:rsidRDefault="00FF01B2" w:rsidP="008A213D">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FF01B2">
        <w:rPr>
          <w:rFonts w:ascii="Arial" w:eastAsia="Times New Roman" w:hAnsi="Arial" w:cs="Arial"/>
          <w:color w:val="292B2C"/>
          <w:sz w:val="26"/>
          <w:szCs w:val="26"/>
          <w:lang w:val="en" w:eastAsia="en-GB"/>
        </w:rPr>
        <w:t xml:space="preserve">In the meantime, those councils which back the supposedly cost-saving plan have been taking steps to prepare themselves for the response. Parliament is not due to sit again until September 5. </w:t>
      </w:r>
    </w:p>
    <w:p w:rsidR="00FF01B2" w:rsidRDefault="00FF01B2" w:rsidP="008A213D">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FF01B2">
        <w:rPr>
          <w:rFonts w:ascii="Arial" w:eastAsia="Times New Roman" w:hAnsi="Arial" w:cs="Arial"/>
          <w:color w:val="292B2C"/>
          <w:sz w:val="26"/>
          <w:szCs w:val="26"/>
          <w:lang w:val="en" w:eastAsia="en-GB"/>
        </w:rPr>
        <w:t xml:space="preserve">At a cabinet meeting on Wednesday, Bournemouth </w:t>
      </w:r>
      <w:proofErr w:type="spellStart"/>
      <w:r w:rsidRPr="00FF01B2">
        <w:rPr>
          <w:rFonts w:ascii="Arial" w:eastAsia="Times New Roman" w:hAnsi="Arial" w:cs="Arial"/>
          <w:color w:val="292B2C"/>
          <w:sz w:val="26"/>
          <w:szCs w:val="26"/>
          <w:lang w:val="en" w:eastAsia="en-GB"/>
        </w:rPr>
        <w:t>councillors</w:t>
      </w:r>
      <w:proofErr w:type="spellEnd"/>
      <w:r w:rsidRPr="00FF01B2">
        <w:rPr>
          <w:rFonts w:ascii="Arial" w:eastAsia="Times New Roman" w:hAnsi="Arial" w:cs="Arial"/>
          <w:color w:val="292B2C"/>
          <w:sz w:val="26"/>
          <w:szCs w:val="26"/>
          <w:lang w:val="en" w:eastAsia="en-GB"/>
        </w:rPr>
        <w:t xml:space="preserve"> agreed to establish a 'joint officer structure' with Poole, sharing staff for all services between the boroughs and their combined 340,000 residents. </w:t>
      </w:r>
    </w:p>
    <w:p w:rsidR="00FF01B2" w:rsidRPr="00FF01B2" w:rsidRDefault="00FF01B2" w:rsidP="008A213D">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FF01B2">
        <w:rPr>
          <w:rFonts w:ascii="Arial" w:eastAsia="Times New Roman" w:hAnsi="Arial" w:cs="Arial"/>
          <w:color w:val="292B2C"/>
          <w:sz w:val="26"/>
          <w:szCs w:val="26"/>
          <w:lang w:val="en" w:eastAsia="en-GB"/>
        </w:rPr>
        <w:t xml:space="preserve">The move, already agreed by Borough of Poole's cabinet, now needs approval from both full councils. Bournemouth council leader John </w:t>
      </w:r>
      <w:proofErr w:type="spellStart"/>
      <w:r w:rsidRPr="00FF01B2">
        <w:rPr>
          <w:rFonts w:ascii="Arial" w:eastAsia="Times New Roman" w:hAnsi="Arial" w:cs="Arial"/>
          <w:color w:val="292B2C"/>
          <w:sz w:val="26"/>
          <w:szCs w:val="26"/>
          <w:lang w:val="en" w:eastAsia="en-GB"/>
        </w:rPr>
        <w:t>Beesley</w:t>
      </w:r>
      <w:proofErr w:type="spellEnd"/>
      <w:r w:rsidRPr="00FF01B2">
        <w:rPr>
          <w:rFonts w:ascii="Arial" w:eastAsia="Times New Roman" w:hAnsi="Arial" w:cs="Arial"/>
          <w:color w:val="292B2C"/>
          <w:sz w:val="26"/>
          <w:szCs w:val="26"/>
          <w:lang w:val="en" w:eastAsia="en-GB"/>
        </w:rPr>
        <w:t xml:space="preserve"> said the move would help the authority prepare for Future Dorset, should it be approved. </w:t>
      </w:r>
    </w:p>
    <w:p w:rsidR="00FF01B2" w:rsidRPr="00FF01B2" w:rsidRDefault="00FF01B2" w:rsidP="008A213D">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FF01B2">
        <w:rPr>
          <w:rFonts w:ascii="Arial" w:eastAsia="Times New Roman" w:hAnsi="Arial" w:cs="Arial"/>
          <w:color w:val="292B2C"/>
          <w:sz w:val="26"/>
          <w:szCs w:val="26"/>
          <w:lang w:val="en" w:eastAsia="en-GB"/>
        </w:rPr>
        <w:t xml:space="preserve">"Creating a single staffing structure serving both councils would help us achieve the savings we must make and would also lay the foundations for a new unitary council for the conurbation should the Government approve our Future Dorset proposal," he said. </w:t>
      </w:r>
    </w:p>
    <w:p w:rsidR="00FF01B2" w:rsidRPr="00FF01B2" w:rsidRDefault="00FF01B2" w:rsidP="008A213D">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FF01B2">
        <w:rPr>
          <w:rFonts w:ascii="Arial" w:eastAsia="Times New Roman" w:hAnsi="Arial" w:cs="Arial"/>
          <w:color w:val="292B2C"/>
          <w:sz w:val="26"/>
          <w:szCs w:val="26"/>
          <w:lang w:val="en" w:eastAsia="en-GB"/>
        </w:rPr>
        <w:t xml:space="preserve">"The two councils have a strong track record of working together to deliver services. Through an extended period of budget constraints, Bournemouth and Poole must save a further £27.8 million between 2018 and 2021. Staying as we are is not an option. Work is already underway to create joint services for libraries, tourism and seafront operations. A single corporate services team providing important back-office functions, including finance, HR, IT, legal and other support teams, for both councils will also be created by April 2018." </w:t>
      </w:r>
    </w:p>
    <w:p w:rsidR="009A44E5" w:rsidRDefault="00FF01B2" w:rsidP="008A213D">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FF01B2">
        <w:rPr>
          <w:rFonts w:ascii="Arial" w:eastAsia="Times New Roman" w:hAnsi="Arial" w:cs="Arial"/>
          <w:color w:val="292B2C"/>
          <w:sz w:val="26"/>
          <w:szCs w:val="26"/>
          <w:lang w:val="en" w:eastAsia="en-GB"/>
        </w:rPr>
        <w:t xml:space="preserve">The council says combining staff will leave both authorities with their "sovereignty, identity and democratic processes", as well as their own budgets. A voluntary redundancy scheme is under way at both Bournemouth and Poole. </w:t>
      </w:r>
    </w:p>
    <w:p w:rsidR="009A44E5" w:rsidRDefault="009A44E5" w:rsidP="008A213D">
      <w:pPr>
        <w:shd w:val="clear" w:color="auto" w:fill="F5F5F5"/>
        <w:spacing w:after="100" w:afterAutospacing="1" w:line="240" w:lineRule="auto"/>
        <w:jc w:val="both"/>
        <w:rPr>
          <w:rFonts w:ascii="Arial" w:eastAsia="Times New Roman" w:hAnsi="Arial" w:cs="Arial"/>
          <w:color w:val="292B2C"/>
          <w:sz w:val="26"/>
          <w:szCs w:val="26"/>
          <w:lang w:val="en" w:eastAsia="en-GB"/>
        </w:rPr>
      </w:pPr>
    </w:p>
    <w:p w:rsidR="00FF01B2" w:rsidRPr="00FF01B2" w:rsidRDefault="00FF01B2" w:rsidP="008A213D">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FF01B2">
        <w:rPr>
          <w:rFonts w:ascii="Arial" w:eastAsia="Times New Roman" w:hAnsi="Arial" w:cs="Arial"/>
          <w:color w:val="292B2C"/>
          <w:sz w:val="26"/>
          <w:szCs w:val="26"/>
          <w:lang w:val="en" w:eastAsia="en-GB"/>
        </w:rPr>
        <w:t xml:space="preserve">The Future Dorset, or local government restructuring (LGR) plan, would see Dorset's nine councils reformed into two new unitary authorities. Six councils </w:t>
      </w:r>
      <w:bookmarkStart w:id="0" w:name="_GoBack"/>
      <w:bookmarkEnd w:id="0"/>
      <w:r w:rsidRPr="00FF01B2">
        <w:rPr>
          <w:rFonts w:ascii="Arial" w:eastAsia="Times New Roman" w:hAnsi="Arial" w:cs="Arial"/>
          <w:color w:val="292B2C"/>
          <w:sz w:val="26"/>
          <w:szCs w:val="26"/>
          <w:lang w:val="en" w:eastAsia="en-GB"/>
        </w:rPr>
        <w:t xml:space="preserve">are backing it and three are opposed. </w:t>
      </w:r>
    </w:p>
    <w:p w:rsidR="00FF01B2" w:rsidRPr="00FF01B2" w:rsidRDefault="00FF01B2" w:rsidP="008A213D">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FF01B2">
        <w:rPr>
          <w:rFonts w:ascii="Arial" w:eastAsia="Times New Roman" w:hAnsi="Arial" w:cs="Arial"/>
          <w:color w:val="292B2C"/>
          <w:sz w:val="26"/>
          <w:szCs w:val="26"/>
          <w:lang w:val="en" w:eastAsia="en-GB"/>
        </w:rPr>
        <w:t xml:space="preserve">Last month a spokesman for the six called upon the Secretary of State for Local Government </w:t>
      </w:r>
      <w:proofErr w:type="spellStart"/>
      <w:r w:rsidRPr="00FF01B2">
        <w:rPr>
          <w:rFonts w:ascii="Arial" w:eastAsia="Times New Roman" w:hAnsi="Arial" w:cs="Arial"/>
          <w:color w:val="292B2C"/>
          <w:sz w:val="26"/>
          <w:szCs w:val="26"/>
          <w:lang w:val="en" w:eastAsia="en-GB"/>
        </w:rPr>
        <w:t>Sajid</w:t>
      </w:r>
      <w:proofErr w:type="spellEnd"/>
      <w:r w:rsidRPr="00FF01B2">
        <w:rPr>
          <w:rFonts w:ascii="Arial" w:eastAsia="Times New Roman" w:hAnsi="Arial" w:cs="Arial"/>
          <w:color w:val="292B2C"/>
          <w:sz w:val="26"/>
          <w:szCs w:val="26"/>
          <w:lang w:val="en" w:eastAsia="en-GB"/>
        </w:rPr>
        <w:t xml:space="preserve"> </w:t>
      </w:r>
      <w:proofErr w:type="spellStart"/>
      <w:r w:rsidRPr="00FF01B2">
        <w:rPr>
          <w:rFonts w:ascii="Arial" w:eastAsia="Times New Roman" w:hAnsi="Arial" w:cs="Arial"/>
          <w:color w:val="292B2C"/>
          <w:sz w:val="26"/>
          <w:szCs w:val="26"/>
          <w:lang w:val="en" w:eastAsia="en-GB"/>
        </w:rPr>
        <w:t>Javid</w:t>
      </w:r>
      <w:proofErr w:type="spellEnd"/>
      <w:r w:rsidRPr="00FF01B2">
        <w:rPr>
          <w:rFonts w:ascii="Arial" w:eastAsia="Times New Roman" w:hAnsi="Arial" w:cs="Arial"/>
          <w:color w:val="292B2C"/>
          <w:sz w:val="26"/>
          <w:szCs w:val="26"/>
          <w:lang w:val="en" w:eastAsia="en-GB"/>
        </w:rPr>
        <w:t xml:space="preserve"> to announce his decision "at the earliest possible opportunity". </w:t>
      </w:r>
    </w:p>
    <w:p w:rsidR="00FF01B2" w:rsidRPr="00FF01B2" w:rsidRDefault="00FF01B2" w:rsidP="008A213D">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FF01B2">
        <w:rPr>
          <w:rFonts w:ascii="Arial" w:eastAsia="Times New Roman" w:hAnsi="Arial" w:cs="Arial"/>
          <w:color w:val="292B2C"/>
          <w:sz w:val="26"/>
          <w:szCs w:val="26"/>
          <w:lang w:val="en" w:eastAsia="en-GB"/>
        </w:rPr>
        <w:t>The six have also been considering setting up 'joint committees' to pave the way for the joint implementation committees which will plan the formation of the new councils if the plan is approved.</w:t>
      </w:r>
    </w:p>
    <w:p w:rsidR="004B1E73" w:rsidRDefault="00FF01B2">
      <w:r w:rsidRPr="00FF01B2">
        <w:rPr>
          <w:rFonts w:ascii="Arial" w:eastAsia="Times New Roman" w:hAnsi="Arial" w:cs="Arial"/>
          <w:noProof/>
          <w:color w:val="292B2C"/>
          <w:sz w:val="24"/>
          <w:szCs w:val="24"/>
          <w:lang w:eastAsia="en-GB"/>
        </w:rPr>
        <w:drawing>
          <wp:inline distT="0" distB="0" distL="0" distR="0" wp14:anchorId="37FF3F0F" wp14:editId="5622EDAD">
            <wp:extent cx="5731510" cy="4077516"/>
            <wp:effectExtent l="0" t="0" r="2540" b="0"/>
            <wp:docPr id="5" name="Picture 5" descr="http://www.bournemouthecho.co.uk/resources/images/6615661/?type=responsive-gallery-full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ournemouthecho.co.uk/resources/images/6615661/?type=responsive-gallery-fullscre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077516"/>
                    </a:xfrm>
                    <a:prstGeom prst="rect">
                      <a:avLst/>
                    </a:prstGeom>
                    <a:noFill/>
                    <a:ln>
                      <a:noFill/>
                    </a:ln>
                  </pic:spPr>
                </pic:pic>
              </a:graphicData>
            </a:graphic>
          </wp:inline>
        </w:drawing>
      </w:r>
    </w:p>
    <w:p w:rsidR="000E15CE" w:rsidRDefault="000E15CE">
      <w:r>
        <w:t xml:space="preserve">Bournemouth Council Leader Cllr John </w:t>
      </w:r>
      <w:proofErr w:type="spellStart"/>
      <w:r>
        <w:t>Beesley</w:t>
      </w:r>
      <w:proofErr w:type="spellEnd"/>
      <w:r>
        <w:t xml:space="preserve"> (left) with Local Government Secretary </w:t>
      </w:r>
      <w:proofErr w:type="spellStart"/>
      <w:r>
        <w:t>Sajid</w:t>
      </w:r>
      <w:proofErr w:type="spellEnd"/>
      <w:r>
        <w:t xml:space="preserve"> </w:t>
      </w:r>
      <w:proofErr w:type="spellStart"/>
      <w:r>
        <w:t>Javid</w:t>
      </w:r>
      <w:proofErr w:type="spellEnd"/>
      <w:r>
        <w:t xml:space="preserve"> (centre) and Bournemouth West MP Conor Burns (right) e</w:t>
      </w:r>
      <w:r w:rsidR="008A213D">
        <w:t>arlier this year before General Election.</w:t>
      </w:r>
    </w:p>
    <w:sectPr w:rsidR="000E15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C2B7B"/>
    <w:multiLevelType w:val="multilevel"/>
    <w:tmpl w:val="9392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014BA"/>
    <w:multiLevelType w:val="multilevel"/>
    <w:tmpl w:val="A5D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2A2B96"/>
    <w:multiLevelType w:val="multilevel"/>
    <w:tmpl w:val="8F16A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DE534F"/>
    <w:multiLevelType w:val="multilevel"/>
    <w:tmpl w:val="A190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0E2BB8"/>
    <w:multiLevelType w:val="multilevel"/>
    <w:tmpl w:val="D89A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B2"/>
    <w:rsid w:val="000E15CE"/>
    <w:rsid w:val="004B1E73"/>
    <w:rsid w:val="008017F6"/>
    <w:rsid w:val="008A213D"/>
    <w:rsid w:val="009A44E5"/>
    <w:rsid w:val="00FF0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1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385890">
      <w:bodyDiv w:val="1"/>
      <w:marLeft w:val="0"/>
      <w:marRight w:val="0"/>
      <w:marTop w:val="0"/>
      <w:marBottom w:val="0"/>
      <w:divBdr>
        <w:top w:val="none" w:sz="0" w:space="0" w:color="auto"/>
        <w:left w:val="none" w:sz="0" w:space="0" w:color="auto"/>
        <w:bottom w:val="none" w:sz="0" w:space="0" w:color="auto"/>
        <w:right w:val="none" w:sz="0" w:space="0" w:color="auto"/>
      </w:divBdr>
      <w:divsChild>
        <w:div w:id="1698384096">
          <w:marLeft w:val="0"/>
          <w:marRight w:val="0"/>
          <w:marTop w:val="0"/>
          <w:marBottom w:val="0"/>
          <w:divBdr>
            <w:top w:val="none" w:sz="0" w:space="0" w:color="auto"/>
            <w:left w:val="none" w:sz="0" w:space="0" w:color="auto"/>
            <w:bottom w:val="none" w:sz="0" w:space="0" w:color="auto"/>
            <w:right w:val="none" w:sz="0" w:space="0" w:color="auto"/>
          </w:divBdr>
          <w:divsChild>
            <w:div w:id="944967727">
              <w:marLeft w:val="0"/>
              <w:marRight w:val="0"/>
              <w:marTop w:val="0"/>
              <w:marBottom w:val="0"/>
              <w:divBdr>
                <w:top w:val="none" w:sz="0" w:space="0" w:color="auto"/>
                <w:left w:val="none" w:sz="0" w:space="0" w:color="auto"/>
                <w:bottom w:val="none" w:sz="0" w:space="0" w:color="auto"/>
                <w:right w:val="none" w:sz="0" w:space="0" w:color="auto"/>
              </w:divBdr>
              <w:divsChild>
                <w:div w:id="1588004229">
                  <w:marLeft w:val="0"/>
                  <w:marRight w:val="0"/>
                  <w:marTop w:val="0"/>
                  <w:marBottom w:val="0"/>
                  <w:divBdr>
                    <w:top w:val="none" w:sz="0" w:space="0" w:color="auto"/>
                    <w:left w:val="none" w:sz="0" w:space="0" w:color="auto"/>
                    <w:bottom w:val="none" w:sz="0" w:space="0" w:color="auto"/>
                    <w:right w:val="none" w:sz="0" w:space="0" w:color="auto"/>
                  </w:divBdr>
                </w:div>
              </w:divsChild>
            </w:div>
            <w:div w:id="2003003109">
              <w:marLeft w:val="0"/>
              <w:marRight w:val="0"/>
              <w:marTop w:val="0"/>
              <w:marBottom w:val="0"/>
              <w:divBdr>
                <w:top w:val="none" w:sz="0" w:space="0" w:color="auto"/>
                <w:left w:val="none" w:sz="0" w:space="0" w:color="auto"/>
                <w:bottom w:val="none" w:sz="0" w:space="0" w:color="auto"/>
                <w:right w:val="none" w:sz="0" w:space="0" w:color="auto"/>
              </w:divBdr>
              <w:divsChild>
                <w:div w:id="1068531594">
                  <w:marLeft w:val="0"/>
                  <w:marRight w:val="0"/>
                  <w:marTop w:val="0"/>
                  <w:marBottom w:val="0"/>
                  <w:divBdr>
                    <w:top w:val="none" w:sz="0" w:space="0" w:color="auto"/>
                    <w:left w:val="none" w:sz="0" w:space="0" w:color="auto"/>
                    <w:bottom w:val="none" w:sz="0" w:space="0" w:color="auto"/>
                    <w:right w:val="none" w:sz="0" w:space="0" w:color="auto"/>
                  </w:divBdr>
                </w:div>
              </w:divsChild>
            </w:div>
            <w:div w:id="1869249912">
              <w:marLeft w:val="0"/>
              <w:marRight w:val="0"/>
              <w:marTop w:val="0"/>
              <w:marBottom w:val="0"/>
              <w:divBdr>
                <w:top w:val="none" w:sz="0" w:space="0" w:color="auto"/>
                <w:left w:val="none" w:sz="0" w:space="0" w:color="auto"/>
                <w:bottom w:val="none" w:sz="0" w:space="0" w:color="auto"/>
                <w:right w:val="none" w:sz="0" w:space="0" w:color="auto"/>
              </w:divBdr>
            </w:div>
            <w:div w:id="1032651092">
              <w:marLeft w:val="0"/>
              <w:marRight w:val="0"/>
              <w:marTop w:val="0"/>
              <w:marBottom w:val="0"/>
              <w:divBdr>
                <w:top w:val="none" w:sz="0" w:space="0" w:color="auto"/>
                <w:left w:val="none" w:sz="0" w:space="0" w:color="auto"/>
                <w:bottom w:val="none" w:sz="0" w:space="0" w:color="auto"/>
                <w:right w:val="none" w:sz="0" w:space="0" w:color="auto"/>
              </w:divBdr>
              <w:divsChild>
                <w:div w:id="813522598">
                  <w:marLeft w:val="0"/>
                  <w:marRight w:val="0"/>
                  <w:marTop w:val="0"/>
                  <w:marBottom w:val="0"/>
                  <w:divBdr>
                    <w:top w:val="none" w:sz="0" w:space="0" w:color="auto"/>
                    <w:left w:val="none" w:sz="0" w:space="0" w:color="auto"/>
                    <w:bottom w:val="none" w:sz="0" w:space="0" w:color="auto"/>
                    <w:right w:val="none" w:sz="0" w:space="0" w:color="auto"/>
                  </w:divBdr>
                  <w:divsChild>
                    <w:div w:id="8073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3994">
              <w:marLeft w:val="0"/>
              <w:marRight w:val="0"/>
              <w:marTop w:val="0"/>
              <w:marBottom w:val="0"/>
              <w:divBdr>
                <w:top w:val="none" w:sz="0" w:space="0" w:color="auto"/>
                <w:left w:val="none" w:sz="0" w:space="0" w:color="auto"/>
                <w:bottom w:val="none" w:sz="0" w:space="0" w:color="auto"/>
                <w:right w:val="none" w:sz="0" w:space="0" w:color="auto"/>
              </w:divBdr>
              <w:divsChild>
                <w:div w:id="788402531">
                  <w:marLeft w:val="0"/>
                  <w:marRight w:val="0"/>
                  <w:marTop w:val="0"/>
                  <w:marBottom w:val="0"/>
                  <w:divBdr>
                    <w:top w:val="none" w:sz="0" w:space="0" w:color="auto"/>
                    <w:left w:val="none" w:sz="0" w:space="0" w:color="auto"/>
                    <w:bottom w:val="none" w:sz="0" w:space="0" w:color="auto"/>
                    <w:right w:val="none" w:sz="0" w:space="0" w:color="auto"/>
                  </w:divBdr>
                  <w:divsChild>
                    <w:div w:id="1745448422">
                      <w:marLeft w:val="0"/>
                      <w:marRight w:val="0"/>
                      <w:marTop w:val="0"/>
                      <w:marBottom w:val="0"/>
                      <w:divBdr>
                        <w:top w:val="none" w:sz="0" w:space="0" w:color="auto"/>
                        <w:left w:val="none" w:sz="0" w:space="0" w:color="auto"/>
                        <w:bottom w:val="none" w:sz="0" w:space="0" w:color="auto"/>
                        <w:right w:val="none" w:sz="0" w:space="0" w:color="auto"/>
                      </w:divBdr>
                    </w:div>
                  </w:divsChild>
                </w:div>
                <w:div w:id="1429421284">
                  <w:marLeft w:val="0"/>
                  <w:marRight w:val="0"/>
                  <w:marTop w:val="0"/>
                  <w:marBottom w:val="0"/>
                  <w:divBdr>
                    <w:top w:val="none" w:sz="0" w:space="0" w:color="auto"/>
                    <w:left w:val="none" w:sz="0" w:space="0" w:color="auto"/>
                    <w:bottom w:val="none" w:sz="0" w:space="0" w:color="auto"/>
                    <w:right w:val="none" w:sz="0" w:space="0" w:color="auto"/>
                  </w:divBdr>
                  <w:divsChild>
                    <w:div w:id="1668754053">
                      <w:marLeft w:val="0"/>
                      <w:marRight w:val="0"/>
                      <w:marTop w:val="0"/>
                      <w:marBottom w:val="0"/>
                      <w:divBdr>
                        <w:top w:val="none" w:sz="0" w:space="0" w:color="auto"/>
                        <w:left w:val="none" w:sz="0" w:space="0" w:color="auto"/>
                        <w:bottom w:val="none" w:sz="0" w:space="0" w:color="auto"/>
                        <w:right w:val="none" w:sz="0" w:space="0" w:color="auto"/>
                      </w:divBdr>
                      <w:divsChild>
                        <w:div w:id="790590303">
                          <w:marLeft w:val="0"/>
                          <w:marRight w:val="0"/>
                          <w:marTop w:val="0"/>
                          <w:marBottom w:val="225"/>
                          <w:divBdr>
                            <w:top w:val="none" w:sz="0" w:space="0" w:color="auto"/>
                            <w:left w:val="none" w:sz="0" w:space="0" w:color="auto"/>
                            <w:bottom w:val="none" w:sz="0" w:space="0" w:color="auto"/>
                            <w:right w:val="none" w:sz="0" w:space="0" w:color="auto"/>
                          </w:divBdr>
                          <w:divsChild>
                            <w:div w:id="29192354">
                              <w:marLeft w:val="0"/>
                              <w:marRight w:val="0"/>
                              <w:marTop w:val="75"/>
                              <w:marBottom w:val="0"/>
                              <w:divBdr>
                                <w:top w:val="none" w:sz="0" w:space="0" w:color="auto"/>
                                <w:left w:val="none" w:sz="0" w:space="0" w:color="auto"/>
                                <w:bottom w:val="none" w:sz="0" w:space="0" w:color="auto"/>
                                <w:right w:val="none" w:sz="0" w:space="0" w:color="auto"/>
                              </w:divBdr>
                            </w:div>
                          </w:divsChild>
                        </w:div>
                        <w:div w:id="1723164735">
                          <w:marLeft w:val="0"/>
                          <w:marRight w:val="0"/>
                          <w:marTop w:val="0"/>
                          <w:marBottom w:val="0"/>
                          <w:divBdr>
                            <w:top w:val="none" w:sz="0" w:space="0" w:color="auto"/>
                            <w:left w:val="none" w:sz="0" w:space="0" w:color="auto"/>
                            <w:bottom w:val="none" w:sz="0" w:space="0" w:color="auto"/>
                            <w:right w:val="none" w:sz="0" w:space="0" w:color="auto"/>
                          </w:divBdr>
                          <w:divsChild>
                            <w:div w:id="323314657">
                              <w:marLeft w:val="0"/>
                              <w:marRight w:val="0"/>
                              <w:marTop w:val="0"/>
                              <w:marBottom w:val="0"/>
                              <w:divBdr>
                                <w:top w:val="none" w:sz="0" w:space="0" w:color="auto"/>
                                <w:left w:val="none" w:sz="0" w:space="0" w:color="auto"/>
                                <w:bottom w:val="none" w:sz="0" w:space="0" w:color="auto"/>
                                <w:right w:val="none" w:sz="0" w:space="0" w:color="auto"/>
                              </w:divBdr>
                              <w:divsChild>
                                <w:div w:id="804466615">
                                  <w:marLeft w:val="0"/>
                                  <w:marRight w:val="0"/>
                                  <w:marTop w:val="0"/>
                                  <w:marBottom w:val="0"/>
                                  <w:divBdr>
                                    <w:top w:val="none" w:sz="0" w:space="0" w:color="auto"/>
                                    <w:left w:val="none" w:sz="0" w:space="0" w:color="auto"/>
                                    <w:bottom w:val="none" w:sz="0" w:space="0" w:color="auto"/>
                                    <w:right w:val="none" w:sz="0" w:space="0" w:color="auto"/>
                                  </w:divBdr>
                                  <w:divsChild>
                                    <w:div w:id="1351222258">
                                      <w:marLeft w:val="0"/>
                                      <w:marRight w:val="0"/>
                                      <w:marTop w:val="0"/>
                                      <w:marBottom w:val="0"/>
                                      <w:divBdr>
                                        <w:top w:val="none" w:sz="0" w:space="0" w:color="auto"/>
                                        <w:left w:val="none" w:sz="0" w:space="0" w:color="auto"/>
                                        <w:bottom w:val="none" w:sz="0" w:space="0" w:color="auto"/>
                                        <w:right w:val="none" w:sz="0" w:space="0" w:color="auto"/>
                                      </w:divBdr>
                                      <w:divsChild>
                                        <w:div w:id="474637935">
                                          <w:marLeft w:val="0"/>
                                          <w:marRight w:val="0"/>
                                          <w:marTop w:val="0"/>
                                          <w:marBottom w:val="0"/>
                                          <w:divBdr>
                                            <w:top w:val="none" w:sz="0" w:space="0" w:color="auto"/>
                                            <w:left w:val="none" w:sz="0" w:space="0" w:color="auto"/>
                                            <w:bottom w:val="none" w:sz="0" w:space="0" w:color="auto"/>
                                            <w:right w:val="none" w:sz="0" w:space="0" w:color="auto"/>
                                          </w:divBdr>
                                        </w:div>
                                      </w:divsChild>
                                    </w:div>
                                    <w:div w:id="833103263">
                                      <w:marLeft w:val="0"/>
                                      <w:marRight w:val="0"/>
                                      <w:marTop w:val="0"/>
                                      <w:marBottom w:val="0"/>
                                      <w:divBdr>
                                        <w:top w:val="none" w:sz="0" w:space="0" w:color="auto"/>
                                        <w:left w:val="none" w:sz="0" w:space="0" w:color="auto"/>
                                        <w:bottom w:val="none" w:sz="0" w:space="0" w:color="auto"/>
                                        <w:right w:val="none" w:sz="0" w:space="0" w:color="auto"/>
                                      </w:divBdr>
                                      <w:divsChild>
                                        <w:div w:id="1776053750">
                                          <w:marLeft w:val="0"/>
                                          <w:marRight w:val="0"/>
                                          <w:marTop w:val="0"/>
                                          <w:marBottom w:val="0"/>
                                          <w:divBdr>
                                            <w:top w:val="none" w:sz="0" w:space="0" w:color="auto"/>
                                            <w:left w:val="none" w:sz="0" w:space="0" w:color="auto"/>
                                            <w:bottom w:val="none" w:sz="0" w:space="0" w:color="auto"/>
                                            <w:right w:val="none" w:sz="0" w:space="0" w:color="auto"/>
                                          </w:divBdr>
                                          <w:divsChild>
                                            <w:div w:id="1130443268">
                                              <w:marLeft w:val="0"/>
                                              <w:marRight w:val="0"/>
                                              <w:marTop w:val="0"/>
                                              <w:marBottom w:val="0"/>
                                              <w:divBdr>
                                                <w:top w:val="none" w:sz="0" w:space="0" w:color="auto"/>
                                                <w:left w:val="none" w:sz="0" w:space="0" w:color="auto"/>
                                                <w:bottom w:val="none" w:sz="0" w:space="0" w:color="auto"/>
                                                <w:right w:val="none" w:sz="0" w:space="0" w:color="auto"/>
                                              </w:divBdr>
                                              <w:divsChild>
                                                <w:div w:id="1422291330">
                                                  <w:marLeft w:val="0"/>
                                                  <w:marRight w:val="0"/>
                                                  <w:marTop w:val="0"/>
                                                  <w:marBottom w:val="0"/>
                                                  <w:divBdr>
                                                    <w:top w:val="none" w:sz="0" w:space="0" w:color="auto"/>
                                                    <w:left w:val="none" w:sz="0" w:space="0" w:color="auto"/>
                                                    <w:bottom w:val="none" w:sz="0" w:space="0" w:color="auto"/>
                                                    <w:right w:val="none" w:sz="0" w:space="0" w:color="auto"/>
                                                  </w:divBdr>
                                                  <w:divsChild>
                                                    <w:div w:id="1726023635">
                                                      <w:marLeft w:val="0"/>
                                                      <w:marRight w:val="0"/>
                                                      <w:marTop w:val="0"/>
                                                      <w:marBottom w:val="0"/>
                                                      <w:divBdr>
                                                        <w:top w:val="none" w:sz="0" w:space="0" w:color="auto"/>
                                                        <w:left w:val="none" w:sz="0" w:space="0" w:color="auto"/>
                                                        <w:bottom w:val="none" w:sz="0" w:space="0" w:color="auto"/>
                                                        <w:right w:val="none" w:sz="0" w:space="0" w:color="auto"/>
                                                      </w:divBdr>
                                                      <w:divsChild>
                                                        <w:div w:id="1013530841">
                                                          <w:marLeft w:val="0"/>
                                                          <w:marRight w:val="0"/>
                                                          <w:marTop w:val="0"/>
                                                          <w:marBottom w:val="0"/>
                                                          <w:divBdr>
                                                            <w:top w:val="none" w:sz="0" w:space="0" w:color="auto"/>
                                                            <w:left w:val="none" w:sz="0" w:space="0" w:color="auto"/>
                                                            <w:bottom w:val="none" w:sz="0" w:space="0" w:color="auto"/>
                                                            <w:right w:val="none" w:sz="0" w:space="0" w:color="auto"/>
                                                          </w:divBdr>
                                                          <w:divsChild>
                                                            <w:div w:id="136656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4820">
                                                      <w:marLeft w:val="0"/>
                                                      <w:marRight w:val="0"/>
                                                      <w:marTop w:val="0"/>
                                                      <w:marBottom w:val="0"/>
                                                      <w:divBdr>
                                                        <w:top w:val="none" w:sz="0" w:space="0" w:color="auto"/>
                                                        <w:left w:val="none" w:sz="0" w:space="0" w:color="auto"/>
                                                        <w:bottom w:val="none" w:sz="0" w:space="0" w:color="auto"/>
                                                        <w:right w:val="none" w:sz="0" w:space="0" w:color="auto"/>
                                                      </w:divBdr>
                                                      <w:divsChild>
                                                        <w:div w:id="1091778341">
                                                          <w:marLeft w:val="0"/>
                                                          <w:marRight w:val="0"/>
                                                          <w:marTop w:val="0"/>
                                                          <w:marBottom w:val="0"/>
                                                          <w:divBdr>
                                                            <w:top w:val="none" w:sz="0" w:space="0" w:color="auto"/>
                                                            <w:left w:val="none" w:sz="0" w:space="0" w:color="auto"/>
                                                            <w:bottom w:val="none" w:sz="0" w:space="0" w:color="auto"/>
                                                            <w:right w:val="none" w:sz="0" w:space="0" w:color="auto"/>
                                                          </w:divBdr>
                                                          <w:divsChild>
                                                            <w:div w:id="11358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57037">
                                                      <w:marLeft w:val="0"/>
                                                      <w:marRight w:val="0"/>
                                                      <w:marTop w:val="0"/>
                                                      <w:marBottom w:val="0"/>
                                                      <w:divBdr>
                                                        <w:top w:val="none" w:sz="0" w:space="0" w:color="auto"/>
                                                        <w:left w:val="none" w:sz="0" w:space="0" w:color="auto"/>
                                                        <w:bottom w:val="none" w:sz="0" w:space="0" w:color="auto"/>
                                                        <w:right w:val="none" w:sz="0" w:space="0" w:color="auto"/>
                                                      </w:divBdr>
                                                      <w:divsChild>
                                                        <w:div w:id="828517236">
                                                          <w:marLeft w:val="0"/>
                                                          <w:marRight w:val="0"/>
                                                          <w:marTop w:val="0"/>
                                                          <w:marBottom w:val="0"/>
                                                          <w:divBdr>
                                                            <w:top w:val="none" w:sz="0" w:space="0" w:color="auto"/>
                                                            <w:left w:val="none" w:sz="0" w:space="0" w:color="auto"/>
                                                            <w:bottom w:val="none" w:sz="0" w:space="0" w:color="auto"/>
                                                            <w:right w:val="none" w:sz="0" w:space="0" w:color="auto"/>
                                                          </w:divBdr>
                                                          <w:divsChild>
                                                            <w:div w:id="1428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07049">
                                      <w:marLeft w:val="0"/>
                                      <w:marRight w:val="0"/>
                                      <w:marTop w:val="0"/>
                                      <w:marBottom w:val="0"/>
                                      <w:divBdr>
                                        <w:top w:val="none" w:sz="0" w:space="0" w:color="auto"/>
                                        <w:left w:val="none" w:sz="0" w:space="0" w:color="auto"/>
                                        <w:bottom w:val="none" w:sz="0" w:space="0" w:color="auto"/>
                                        <w:right w:val="none" w:sz="0" w:space="0" w:color="auto"/>
                                      </w:divBdr>
                                    </w:div>
                                    <w:div w:id="230308420">
                                      <w:marLeft w:val="0"/>
                                      <w:marRight w:val="0"/>
                                      <w:marTop w:val="300"/>
                                      <w:marBottom w:val="150"/>
                                      <w:divBdr>
                                        <w:top w:val="none" w:sz="0" w:space="0" w:color="auto"/>
                                        <w:left w:val="none" w:sz="0" w:space="0" w:color="auto"/>
                                        <w:bottom w:val="none" w:sz="0" w:space="0" w:color="auto"/>
                                        <w:right w:val="none" w:sz="0" w:space="0" w:color="auto"/>
                                      </w:divBdr>
                                      <w:divsChild>
                                        <w:div w:id="1803576514">
                                          <w:marLeft w:val="-90"/>
                                          <w:marRight w:val="-90"/>
                                          <w:marTop w:val="0"/>
                                          <w:marBottom w:val="0"/>
                                          <w:divBdr>
                                            <w:top w:val="none" w:sz="0" w:space="0" w:color="auto"/>
                                            <w:left w:val="none" w:sz="0" w:space="0" w:color="auto"/>
                                            <w:bottom w:val="none" w:sz="0" w:space="0" w:color="auto"/>
                                            <w:right w:val="none" w:sz="0" w:space="0" w:color="auto"/>
                                          </w:divBdr>
                                          <w:divsChild>
                                            <w:div w:id="1140461418">
                                              <w:marLeft w:val="0"/>
                                              <w:marRight w:val="0"/>
                                              <w:marTop w:val="0"/>
                                              <w:marBottom w:val="0"/>
                                              <w:divBdr>
                                                <w:top w:val="none" w:sz="0" w:space="0" w:color="auto"/>
                                                <w:left w:val="none" w:sz="0" w:space="0" w:color="auto"/>
                                                <w:bottom w:val="none" w:sz="0" w:space="0" w:color="auto"/>
                                                <w:right w:val="none" w:sz="0" w:space="0" w:color="auto"/>
                                              </w:divBdr>
                                              <w:divsChild>
                                                <w:div w:id="1414005762">
                                                  <w:marLeft w:val="0"/>
                                                  <w:marRight w:val="0"/>
                                                  <w:marTop w:val="0"/>
                                                  <w:marBottom w:val="0"/>
                                                  <w:divBdr>
                                                    <w:top w:val="none" w:sz="0" w:space="0" w:color="auto"/>
                                                    <w:left w:val="single" w:sz="12" w:space="11" w:color="005698"/>
                                                    <w:bottom w:val="none" w:sz="0" w:space="0" w:color="auto"/>
                                                    <w:right w:val="none" w:sz="0" w:space="0" w:color="auto"/>
                                                  </w:divBdr>
                                                  <w:divsChild>
                                                    <w:div w:id="1982417680">
                                                      <w:marLeft w:val="-90"/>
                                                      <w:marRight w:val="-90"/>
                                                      <w:marTop w:val="0"/>
                                                      <w:marBottom w:val="0"/>
                                                      <w:divBdr>
                                                        <w:top w:val="none" w:sz="0" w:space="0" w:color="auto"/>
                                                        <w:left w:val="none" w:sz="0" w:space="0" w:color="auto"/>
                                                        <w:bottom w:val="none" w:sz="0" w:space="0" w:color="auto"/>
                                                        <w:right w:val="none" w:sz="0" w:space="0" w:color="auto"/>
                                                      </w:divBdr>
                                                      <w:divsChild>
                                                        <w:div w:id="861435399">
                                                          <w:marLeft w:val="0"/>
                                                          <w:marRight w:val="0"/>
                                                          <w:marTop w:val="0"/>
                                                          <w:marBottom w:val="0"/>
                                                          <w:divBdr>
                                                            <w:top w:val="none" w:sz="0" w:space="0" w:color="auto"/>
                                                            <w:left w:val="none" w:sz="0" w:space="0" w:color="auto"/>
                                                            <w:bottom w:val="none" w:sz="0" w:space="0" w:color="auto"/>
                                                            <w:right w:val="none" w:sz="0" w:space="0" w:color="auto"/>
                                                          </w:divBdr>
                                                        </w:div>
                                                        <w:div w:id="1022124749">
                                                          <w:marLeft w:val="0"/>
                                                          <w:marRight w:val="0"/>
                                                          <w:marTop w:val="0"/>
                                                          <w:marBottom w:val="0"/>
                                                          <w:divBdr>
                                                            <w:top w:val="none" w:sz="0" w:space="0" w:color="auto"/>
                                                            <w:left w:val="none" w:sz="0" w:space="0" w:color="auto"/>
                                                            <w:bottom w:val="none" w:sz="0" w:space="0" w:color="auto"/>
                                                            <w:right w:val="none" w:sz="0" w:space="0" w:color="auto"/>
                                                          </w:divBdr>
                                                          <w:divsChild>
                                                            <w:div w:id="1737628929">
                                                              <w:marLeft w:val="-90"/>
                                                              <w:marRight w:val="-90"/>
                                                              <w:marTop w:val="0"/>
                                                              <w:marBottom w:val="0"/>
                                                              <w:divBdr>
                                                                <w:top w:val="none" w:sz="0" w:space="0" w:color="auto"/>
                                                                <w:left w:val="none" w:sz="0" w:space="0" w:color="auto"/>
                                                                <w:bottom w:val="none" w:sz="0" w:space="0" w:color="auto"/>
                                                                <w:right w:val="none" w:sz="0" w:space="0" w:color="auto"/>
                                                              </w:divBdr>
                                                              <w:divsChild>
                                                                <w:div w:id="1768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357512">
                                      <w:marLeft w:val="0"/>
                                      <w:marRight w:val="0"/>
                                      <w:marTop w:val="0"/>
                                      <w:marBottom w:val="0"/>
                                      <w:divBdr>
                                        <w:top w:val="none" w:sz="0" w:space="0" w:color="auto"/>
                                        <w:left w:val="none" w:sz="0" w:space="0" w:color="auto"/>
                                        <w:bottom w:val="none" w:sz="0" w:space="0" w:color="auto"/>
                                        <w:right w:val="none" w:sz="0" w:space="0" w:color="auto"/>
                                      </w:divBdr>
                                      <w:divsChild>
                                        <w:div w:id="207450924">
                                          <w:marLeft w:val="0"/>
                                          <w:marRight w:val="0"/>
                                          <w:marTop w:val="0"/>
                                          <w:marBottom w:val="0"/>
                                          <w:divBdr>
                                            <w:top w:val="none" w:sz="0" w:space="0" w:color="auto"/>
                                            <w:left w:val="none" w:sz="0" w:space="0" w:color="auto"/>
                                            <w:bottom w:val="none" w:sz="0" w:space="0" w:color="auto"/>
                                            <w:right w:val="none" w:sz="0" w:space="0" w:color="auto"/>
                                          </w:divBdr>
                                          <w:divsChild>
                                            <w:div w:id="19630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rnemouthecho.co.uk/leisure/travel/"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urnemouthecho.co.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Flexman</dc:creator>
  <cp:lastModifiedBy>Graham Flexman</cp:lastModifiedBy>
  <cp:revision>5</cp:revision>
  <dcterms:created xsi:type="dcterms:W3CDTF">2017-07-21T08:37:00Z</dcterms:created>
  <dcterms:modified xsi:type="dcterms:W3CDTF">2017-07-21T08:52:00Z</dcterms:modified>
</cp:coreProperties>
</file>