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84" w:rsidRPr="00125084" w:rsidRDefault="00125084" w:rsidP="00125084">
      <w:pPr>
        <w:shd w:val="clear" w:color="auto" w:fill="FFFFFF"/>
        <w:spacing w:after="300" w:line="264" w:lineRule="atLeast"/>
        <w:jc w:val="center"/>
        <w:outlineLvl w:val="0"/>
        <w:rPr>
          <w:rFonts w:ascii="Helvetica" w:eastAsia="Times New Roman" w:hAnsi="Helvetica" w:cs="Helvetica"/>
          <w:b/>
          <w:bCs/>
          <w:color w:val="333333"/>
          <w:kern w:val="36"/>
          <w:sz w:val="51"/>
          <w:szCs w:val="51"/>
          <w:lang w:val="en" w:eastAsia="en-GB"/>
        </w:rPr>
      </w:pPr>
      <w:bookmarkStart w:id="0" w:name="_GoBack"/>
      <w:bookmarkEnd w:id="0"/>
      <w:r w:rsidRPr="00125084">
        <w:rPr>
          <w:rFonts w:ascii="Helvetica" w:eastAsia="Times New Roman" w:hAnsi="Helvetica" w:cs="Helvetica"/>
          <w:b/>
          <w:bCs/>
          <w:color w:val="333333"/>
          <w:kern w:val="36"/>
          <w:sz w:val="51"/>
          <w:szCs w:val="51"/>
          <w:lang w:val="en" w:eastAsia="en-GB"/>
        </w:rPr>
        <w:t xml:space="preserve">Will </w:t>
      </w:r>
      <w:proofErr w:type="spellStart"/>
      <w:r w:rsidRPr="00125084">
        <w:rPr>
          <w:rFonts w:ascii="Helvetica" w:eastAsia="Times New Roman" w:hAnsi="Helvetica" w:cs="Helvetica"/>
          <w:b/>
          <w:bCs/>
          <w:color w:val="333333"/>
          <w:kern w:val="36"/>
          <w:sz w:val="51"/>
          <w:szCs w:val="51"/>
          <w:lang w:val="en" w:eastAsia="en-GB"/>
        </w:rPr>
        <w:t>Solent</w:t>
      </w:r>
      <w:proofErr w:type="spellEnd"/>
      <w:r w:rsidRPr="00125084">
        <w:rPr>
          <w:rFonts w:ascii="Helvetica" w:eastAsia="Times New Roman" w:hAnsi="Helvetica" w:cs="Helvetica"/>
          <w:b/>
          <w:bCs/>
          <w:color w:val="333333"/>
          <w:kern w:val="36"/>
          <w:sz w:val="51"/>
          <w:szCs w:val="51"/>
          <w:lang w:val="en" w:eastAsia="en-GB"/>
        </w:rPr>
        <w:t xml:space="preserve"> City be the death of Hampshire?</w:t>
      </w:r>
    </w:p>
    <w:p w:rsidR="00125084" w:rsidRPr="00125084" w:rsidRDefault="00125084" w:rsidP="00125084">
      <w:pPr>
        <w:shd w:val="clear" w:color="auto" w:fill="FFFFFF"/>
        <w:spacing w:after="0" w:line="240" w:lineRule="auto"/>
        <w:jc w:val="center"/>
        <w:rPr>
          <w:rFonts w:ascii="Helvetica" w:eastAsia="Times New Roman" w:hAnsi="Helvetica" w:cs="Helvetica"/>
          <w:color w:val="333333"/>
          <w:sz w:val="21"/>
          <w:szCs w:val="21"/>
          <w:lang w:val="en" w:eastAsia="en-GB"/>
        </w:rPr>
      </w:pPr>
      <w:r w:rsidRPr="00125084">
        <w:rPr>
          <w:rFonts w:ascii="Helvetica" w:eastAsia="Times New Roman" w:hAnsi="Helvetica" w:cs="Helvetica"/>
          <w:noProof/>
          <w:color w:val="333333"/>
          <w:sz w:val="21"/>
          <w:szCs w:val="21"/>
          <w:lang w:eastAsia="en-GB"/>
        </w:rPr>
        <w:drawing>
          <wp:inline distT="0" distB="0" distL="0" distR="0" wp14:anchorId="20A1C5CE" wp14:editId="792E3537">
            <wp:extent cx="5905500" cy="3802380"/>
            <wp:effectExtent l="0" t="0" r="0" b="7620"/>
            <wp:docPr id="1" name="Picture 1" descr="Will Solent City be the death of Hamp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 Solent City be the death of Hampshi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802380"/>
                    </a:xfrm>
                    <a:prstGeom prst="rect">
                      <a:avLst/>
                    </a:prstGeom>
                    <a:noFill/>
                    <a:ln>
                      <a:noFill/>
                    </a:ln>
                  </pic:spPr>
                </pic:pic>
              </a:graphicData>
            </a:graphic>
          </wp:inline>
        </w:drawing>
      </w:r>
    </w:p>
    <w:p w:rsidR="00125084" w:rsidRPr="00125084" w:rsidRDefault="005816F4" w:rsidP="005816F4">
      <w:pPr>
        <w:shd w:val="clear" w:color="auto" w:fill="FFFFFF"/>
        <w:spacing w:after="0" w:line="240" w:lineRule="auto"/>
        <w:jc w:val="center"/>
        <w:rPr>
          <w:rFonts w:ascii="Helvetica" w:eastAsia="Times New Roman" w:hAnsi="Helvetica" w:cs="Helvetica"/>
          <w:color w:val="333333"/>
          <w:sz w:val="21"/>
          <w:szCs w:val="21"/>
          <w:lang w:val="en" w:eastAsia="en-GB"/>
        </w:rPr>
      </w:pPr>
      <w:r>
        <w:rPr>
          <w:rFonts w:ascii="Helvetica" w:eastAsia="Times New Roman" w:hAnsi="Helvetica" w:cs="Helvetica"/>
          <w:noProof/>
          <w:color w:val="333333"/>
          <w:sz w:val="21"/>
          <w:szCs w:val="21"/>
          <w:lang w:eastAsia="en-GB"/>
        </w:rPr>
        <w:drawing>
          <wp:inline distT="0" distB="0" distL="0" distR="0" wp14:anchorId="4A5DB000" wp14:editId="0735D5C2">
            <wp:extent cx="4404360" cy="891540"/>
            <wp:effectExtent l="0" t="0" r="0" b="3810"/>
            <wp:docPr id="5" name="Picture 5" descr="\\NMTCSBS2\RedirectedFolders\Clerk\My Documents\My Pictures\dailyec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TCSBS2\RedirectedFolders\Clerk\My Documents\My Pictures\dailyec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4360" cy="891540"/>
                    </a:xfrm>
                    <a:prstGeom prst="rect">
                      <a:avLst/>
                    </a:prstGeom>
                    <a:noFill/>
                    <a:ln>
                      <a:noFill/>
                    </a:ln>
                  </pic:spPr>
                </pic:pic>
              </a:graphicData>
            </a:graphic>
          </wp:inline>
        </w:drawing>
      </w:r>
      <w:r w:rsidR="00125084" w:rsidRPr="00125084">
        <w:rPr>
          <w:rFonts w:ascii="Helvetica" w:eastAsia="Times New Roman" w:hAnsi="Helvetica" w:cs="Helvetica"/>
          <w:noProof/>
          <w:color w:val="333333"/>
          <w:sz w:val="21"/>
          <w:szCs w:val="21"/>
          <w:lang w:eastAsia="en-GB"/>
        </w:rPr>
        <w:drawing>
          <wp:inline distT="0" distB="0" distL="0" distR="0" wp14:anchorId="37561A37" wp14:editId="7D38864B">
            <wp:extent cx="480060" cy="480060"/>
            <wp:effectExtent l="0" t="0" r="0" b="0"/>
            <wp:docPr id="2" name="Picture 2" descr="Daily Echo: Photograph of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ly Echo: Photograph of the Auth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r>
        <w:rPr>
          <w:rFonts w:ascii="Helvetica" w:eastAsia="Times New Roman" w:hAnsi="Helvetica" w:cs="Helvetica"/>
          <w:color w:val="333333"/>
          <w:sz w:val="21"/>
          <w:szCs w:val="21"/>
          <w:lang w:val="en" w:eastAsia="en-GB"/>
        </w:rPr>
        <w:tab/>
      </w:r>
      <w:r w:rsidR="00125084">
        <w:rPr>
          <w:rFonts w:ascii="Helvetica" w:eastAsia="Times New Roman" w:hAnsi="Helvetica" w:cs="Helvetica"/>
          <w:color w:val="333333"/>
          <w:sz w:val="21"/>
          <w:szCs w:val="21"/>
          <w:lang w:val="en" w:eastAsia="en-GB"/>
        </w:rPr>
        <w:t>09.03.16</w:t>
      </w:r>
    </w:p>
    <w:p w:rsidR="00125084" w:rsidRPr="00125084" w:rsidRDefault="00F15724" w:rsidP="00125084">
      <w:pPr>
        <w:shd w:val="clear" w:color="auto" w:fill="FFFFFF"/>
        <w:spacing w:after="0" w:line="240" w:lineRule="auto"/>
        <w:jc w:val="center"/>
        <w:rPr>
          <w:rFonts w:ascii="Helvetica" w:eastAsia="Times New Roman" w:hAnsi="Helvetica" w:cs="Helvetica"/>
          <w:color w:val="333333"/>
          <w:sz w:val="21"/>
          <w:szCs w:val="21"/>
          <w:lang w:val="en" w:eastAsia="en-GB"/>
        </w:rPr>
      </w:pPr>
      <w:hyperlink r:id="rId9" w:history="1">
        <w:r w:rsidR="00125084" w:rsidRPr="00125084">
          <w:rPr>
            <w:rFonts w:ascii="Helvetica" w:eastAsia="Times New Roman" w:hAnsi="Helvetica" w:cs="Helvetica"/>
            <w:color w:val="337AB7"/>
            <w:sz w:val="21"/>
            <w:szCs w:val="21"/>
            <w:lang w:val="en" w:eastAsia="en-GB"/>
          </w:rPr>
          <w:t>Ian Murray</w:t>
        </w:r>
      </w:hyperlink>
      <w:r w:rsidR="00125084" w:rsidRPr="00125084">
        <w:rPr>
          <w:rFonts w:ascii="Helvetica" w:eastAsia="Times New Roman" w:hAnsi="Helvetica" w:cs="Helvetica"/>
          <w:color w:val="333333"/>
          <w:sz w:val="21"/>
          <w:szCs w:val="21"/>
          <w:lang w:val="en" w:eastAsia="en-GB"/>
        </w:rPr>
        <w:t xml:space="preserve">, Editor-in-chief </w:t>
      </w:r>
      <w:hyperlink r:id="rId10" w:tgtFrame="_blank" w:history="1">
        <w:proofErr w:type="spellStart"/>
        <w:proofErr w:type="gramStart"/>
        <w:r w:rsidR="00125084" w:rsidRPr="00125084">
          <w:rPr>
            <w:rFonts w:ascii="Helvetica" w:eastAsia="Times New Roman" w:hAnsi="Helvetica" w:cs="Helvetica"/>
            <w:color w:val="3EA1CB"/>
            <w:sz w:val="21"/>
            <w:szCs w:val="21"/>
            <w:lang w:val="en" w:eastAsia="en-GB"/>
          </w:rPr>
          <w:t>editorianmurray</w:t>
        </w:r>
        <w:proofErr w:type="spellEnd"/>
        <w:proofErr w:type="gramEnd"/>
      </w:hyperlink>
    </w:p>
    <w:p w:rsidR="00125084" w:rsidRPr="00125084" w:rsidRDefault="00125084" w:rsidP="00125084">
      <w:pPr>
        <w:pBdr>
          <w:bottom w:val="single" w:sz="6" w:space="1" w:color="auto"/>
        </w:pBdr>
        <w:spacing w:after="0" w:line="240" w:lineRule="auto"/>
        <w:jc w:val="center"/>
        <w:rPr>
          <w:rFonts w:ascii="Arial" w:eastAsia="Times New Roman" w:hAnsi="Arial" w:cs="Arial"/>
          <w:vanish/>
          <w:sz w:val="16"/>
          <w:szCs w:val="16"/>
          <w:lang w:eastAsia="en-GB"/>
        </w:rPr>
      </w:pPr>
      <w:r w:rsidRPr="00125084">
        <w:rPr>
          <w:rFonts w:ascii="Arial" w:eastAsia="Times New Roman" w:hAnsi="Arial" w:cs="Arial"/>
          <w:vanish/>
          <w:sz w:val="16"/>
          <w:szCs w:val="16"/>
          <w:lang w:eastAsia="en-GB"/>
        </w:rPr>
        <w:t>Top of Form</w:t>
      </w:r>
    </w:p>
    <w:p w:rsidR="00125084" w:rsidRPr="00125084" w:rsidRDefault="00125084" w:rsidP="00125084">
      <w:pPr>
        <w:pBdr>
          <w:top w:val="single" w:sz="6" w:space="1" w:color="auto"/>
        </w:pBdr>
        <w:spacing w:after="0" w:line="240" w:lineRule="auto"/>
        <w:jc w:val="center"/>
        <w:rPr>
          <w:rFonts w:ascii="Arial" w:eastAsia="Times New Roman" w:hAnsi="Arial" w:cs="Arial"/>
          <w:vanish/>
          <w:sz w:val="16"/>
          <w:szCs w:val="16"/>
          <w:lang w:eastAsia="en-GB"/>
        </w:rPr>
      </w:pPr>
      <w:r w:rsidRPr="00125084">
        <w:rPr>
          <w:rFonts w:ascii="Arial" w:eastAsia="Times New Roman" w:hAnsi="Arial" w:cs="Arial"/>
          <w:vanish/>
          <w:sz w:val="16"/>
          <w:szCs w:val="16"/>
          <w:lang w:eastAsia="en-GB"/>
        </w:rPr>
        <w:t>Bottom of Form</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IMAGINE if you will that it is a few years from hence and we are all living, working and playing in a new entity: </w:t>
      </w:r>
      <w:proofErr w:type="spellStart"/>
      <w:r w:rsidRPr="00125084">
        <w:rPr>
          <w:rFonts w:ascii="Helvetica" w:eastAsia="Times New Roman" w:hAnsi="Helvetica" w:cs="Helvetica"/>
          <w:color w:val="333333"/>
          <w:sz w:val="21"/>
          <w:szCs w:val="21"/>
          <w:lang w:val="en" w:eastAsia="en-GB"/>
        </w:rPr>
        <w:t>Solent</w:t>
      </w:r>
      <w:proofErr w:type="spellEnd"/>
      <w:r w:rsidRPr="00125084">
        <w:rPr>
          <w:rFonts w:ascii="Helvetica" w:eastAsia="Times New Roman" w:hAnsi="Helvetica" w:cs="Helvetica"/>
          <w:color w:val="333333"/>
          <w:sz w:val="21"/>
          <w:szCs w:val="21"/>
          <w:lang w:val="en" w:eastAsia="en-GB"/>
        </w:rPr>
        <w:t xml:space="preserve"> City.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This new metropolis, comprising of some 750,000 souls, covers an area stretching from the Waterside and </w:t>
      </w:r>
      <w:hyperlink r:id="rId11" w:tgtFrame="_self" w:history="1">
        <w:r w:rsidRPr="00125084">
          <w:rPr>
            <w:rFonts w:ascii="Helvetica" w:eastAsia="Times New Roman" w:hAnsi="Helvetica" w:cs="Helvetica"/>
            <w:color w:val="337AB7"/>
            <w:sz w:val="21"/>
            <w:szCs w:val="21"/>
            <w:lang w:val="en" w:eastAsia="en-GB"/>
          </w:rPr>
          <w:t>Totton</w:t>
        </w:r>
      </w:hyperlink>
      <w:r w:rsidRPr="00125084">
        <w:rPr>
          <w:rFonts w:ascii="Helvetica" w:eastAsia="Times New Roman" w:hAnsi="Helvetica" w:cs="Helvetica"/>
          <w:color w:val="333333"/>
          <w:sz w:val="21"/>
          <w:szCs w:val="21"/>
          <w:lang w:val="en" w:eastAsia="en-GB"/>
        </w:rPr>
        <w:t xml:space="preserve"> to </w:t>
      </w:r>
      <w:proofErr w:type="spellStart"/>
      <w:r w:rsidRPr="00125084">
        <w:rPr>
          <w:rFonts w:ascii="Helvetica" w:eastAsia="Times New Roman" w:hAnsi="Helvetica" w:cs="Helvetica"/>
          <w:color w:val="333333"/>
          <w:sz w:val="21"/>
          <w:szCs w:val="21"/>
          <w:lang w:val="en" w:eastAsia="en-GB"/>
        </w:rPr>
        <w:t>Havant</w:t>
      </w:r>
      <w:proofErr w:type="spellEnd"/>
      <w:r w:rsidRPr="00125084">
        <w:rPr>
          <w:rFonts w:ascii="Helvetica" w:eastAsia="Times New Roman" w:hAnsi="Helvetica" w:cs="Helvetica"/>
          <w:color w:val="333333"/>
          <w:sz w:val="21"/>
          <w:szCs w:val="21"/>
          <w:lang w:val="en" w:eastAsia="en-GB"/>
        </w:rPr>
        <w:t xml:space="preserve"> or perhaps </w:t>
      </w:r>
      <w:proofErr w:type="spellStart"/>
      <w:r w:rsidRPr="00125084">
        <w:rPr>
          <w:rFonts w:ascii="Helvetica" w:eastAsia="Times New Roman" w:hAnsi="Helvetica" w:cs="Helvetica"/>
          <w:color w:val="333333"/>
          <w:sz w:val="21"/>
          <w:szCs w:val="21"/>
          <w:lang w:val="en" w:eastAsia="en-GB"/>
        </w:rPr>
        <w:t>Waterlooville</w:t>
      </w:r>
      <w:proofErr w:type="spellEnd"/>
      <w:r w:rsidRPr="00125084">
        <w:rPr>
          <w:rFonts w:ascii="Helvetica" w:eastAsia="Times New Roman" w:hAnsi="Helvetica" w:cs="Helvetica"/>
          <w:color w:val="333333"/>
          <w:sz w:val="21"/>
          <w:szCs w:val="21"/>
          <w:lang w:val="en" w:eastAsia="en-GB"/>
        </w:rPr>
        <w:t xml:space="preserve"> in the east of the county.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Encompassed within this relatively new municipal authority are the cities of </w:t>
      </w:r>
      <w:hyperlink r:id="rId12" w:tgtFrame="_self" w:history="1">
        <w:r w:rsidRPr="00125084">
          <w:rPr>
            <w:rFonts w:ascii="Helvetica" w:eastAsia="Times New Roman" w:hAnsi="Helvetica" w:cs="Helvetica"/>
            <w:color w:val="337AB7"/>
            <w:sz w:val="21"/>
            <w:szCs w:val="21"/>
            <w:lang w:val="en" w:eastAsia="en-GB"/>
          </w:rPr>
          <w:t>Southampton</w:t>
        </w:r>
      </w:hyperlink>
      <w:r w:rsidRPr="00125084">
        <w:rPr>
          <w:rFonts w:ascii="Helvetica" w:eastAsia="Times New Roman" w:hAnsi="Helvetica" w:cs="Helvetica"/>
          <w:color w:val="333333"/>
          <w:sz w:val="21"/>
          <w:szCs w:val="21"/>
          <w:lang w:val="en" w:eastAsia="en-GB"/>
        </w:rPr>
        <w:t xml:space="preserve"> and Portsmouth and the large prosperous towns of </w:t>
      </w:r>
      <w:hyperlink r:id="rId13" w:tgtFrame="_blank" w:history="1">
        <w:proofErr w:type="spellStart"/>
        <w:r w:rsidRPr="00125084">
          <w:rPr>
            <w:rFonts w:ascii="Helvetica" w:eastAsia="Times New Roman" w:hAnsi="Helvetica" w:cs="Helvetica"/>
            <w:color w:val="337AB7"/>
            <w:sz w:val="21"/>
            <w:szCs w:val="21"/>
            <w:lang w:val="en" w:eastAsia="en-GB"/>
          </w:rPr>
          <w:t>Eastleigh</w:t>
        </w:r>
        <w:proofErr w:type="spellEnd"/>
      </w:hyperlink>
      <w:r w:rsidRPr="00125084">
        <w:rPr>
          <w:rFonts w:ascii="Helvetica" w:eastAsia="Times New Roman" w:hAnsi="Helvetica" w:cs="Helvetica"/>
          <w:color w:val="333333"/>
          <w:sz w:val="21"/>
          <w:szCs w:val="21"/>
          <w:lang w:val="en" w:eastAsia="en-GB"/>
        </w:rPr>
        <w:t xml:space="preserve">, </w:t>
      </w:r>
      <w:hyperlink r:id="rId14" w:tgtFrame="_blank" w:history="1">
        <w:r w:rsidRPr="00125084">
          <w:rPr>
            <w:rFonts w:ascii="Helvetica" w:eastAsia="Times New Roman" w:hAnsi="Helvetica" w:cs="Helvetica"/>
            <w:color w:val="337AB7"/>
            <w:sz w:val="21"/>
            <w:szCs w:val="21"/>
            <w:lang w:val="en" w:eastAsia="en-GB"/>
          </w:rPr>
          <w:t>Romsey</w:t>
        </w:r>
      </w:hyperlink>
      <w:r w:rsidRPr="00125084">
        <w:rPr>
          <w:rFonts w:ascii="Helvetica" w:eastAsia="Times New Roman" w:hAnsi="Helvetica" w:cs="Helvetica"/>
          <w:color w:val="333333"/>
          <w:sz w:val="21"/>
          <w:szCs w:val="21"/>
          <w:lang w:val="en" w:eastAsia="en-GB"/>
        </w:rPr>
        <w:t xml:space="preserve">, </w:t>
      </w:r>
      <w:hyperlink r:id="rId15" w:tgtFrame="_blank" w:history="1">
        <w:proofErr w:type="spellStart"/>
        <w:r w:rsidRPr="00125084">
          <w:rPr>
            <w:rFonts w:ascii="Helvetica" w:eastAsia="Times New Roman" w:hAnsi="Helvetica" w:cs="Helvetica"/>
            <w:color w:val="337AB7"/>
            <w:sz w:val="21"/>
            <w:szCs w:val="21"/>
            <w:lang w:val="en" w:eastAsia="en-GB"/>
          </w:rPr>
          <w:t>Fareham</w:t>
        </w:r>
        <w:proofErr w:type="spellEnd"/>
      </w:hyperlink>
      <w:r w:rsidRPr="00125084">
        <w:rPr>
          <w:rFonts w:ascii="Helvetica" w:eastAsia="Times New Roman" w:hAnsi="Helvetica" w:cs="Helvetica"/>
          <w:color w:val="333333"/>
          <w:sz w:val="21"/>
          <w:szCs w:val="21"/>
          <w:lang w:val="en" w:eastAsia="en-GB"/>
        </w:rPr>
        <w:t xml:space="preserve"> and </w:t>
      </w:r>
      <w:hyperlink r:id="rId16" w:tgtFrame="_self" w:history="1">
        <w:proofErr w:type="spellStart"/>
        <w:r w:rsidRPr="00125084">
          <w:rPr>
            <w:rFonts w:ascii="Helvetica" w:eastAsia="Times New Roman" w:hAnsi="Helvetica" w:cs="Helvetica"/>
            <w:color w:val="337AB7"/>
            <w:sz w:val="21"/>
            <w:szCs w:val="21"/>
            <w:lang w:val="en" w:eastAsia="en-GB"/>
          </w:rPr>
          <w:t>Gosport</w:t>
        </w:r>
        <w:proofErr w:type="spellEnd"/>
      </w:hyperlink>
      <w:r w:rsidRPr="00125084">
        <w:rPr>
          <w:rFonts w:ascii="Helvetica" w:eastAsia="Times New Roman" w:hAnsi="Helvetica" w:cs="Helvetica"/>
          <w:color w:val="333333"/>
          <w:sz w:val="21"/>
          <w:szCs w:val="21"/>
          <w:lang w:val="en" w:eastAsia="en-GB"/>
        </w:rPr>
        <w:t xml:space="preserve"> as well as the villages and hamlets between.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Welcome then to the Southern Powerhouse.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gramStart"/>
      <w:r w:rsidRPr="00125084">
        <w:rPr>
          <w:rFonts w:ascii="Helvetica" w:eastAsia="Times New Roman" w:hAnsi="Helvetica" w:cs="Helvetica"/>
          <w:color w:val="333333"/>
          <w:sz w:val="21"/>
          <w:szCs w:val="21"/>
          <w:lang w:val="en" w:eastAsia="en-GB"/>
        </w:rPr>
        <w:t>And to the north, cut off from this vibrant, energetic, forward-thrusting entity?</w:t>
      </w:r>
      <w:proofErr w:type="gramEnd"/>
      <w:r w:rsidRPr="00125084">
        <w:rPr>
          <w:rFonts w:ascii="Helvetica" w:eastAsia="Times New Roman" w:hAnsi="Helvetica" w:cs="Helvetica"/>
          <w:color w:val="333333"/>
          <w:sz w:val="21"/>
          <w:szCs w:val="21"/>
          <w:lang w:val="en" w:eastAsia="en-GB"/>
        </w:rPr>
        <w:t xml:space="preserve"> </w:t>
      </w:r>
      <w:proofErr w:type="gramStart"/>
      <w:r w:rsidRPr="00125084">
        <w:rPr>
          <w:rFonts w:ascii="Helvetica" w:eastAsia="Times New Roman" w:hAnsi="Helvetica" w:cs="Helvetica"/>
          <w:color w:val="333333"/>
          <w:sz w:val="21"/>
          <w:szCs w:val="21"/>
          <w:lang w:val="en" w:eastAsia="en-GB"/>
        </w:rPr>
        <w:t xml:space="preserve">The remnants of the old </w:t>
      </w:r>
      <w:hyperlink r:id="rId17" w:tgtFrame="_self" w:history="1">
        <w:r w:rsidRPr="00125084">
          <w:rPr>
            <w:rFonts w:ascii="Helvetica" w:eastAsia="Times New Roman" w:hAnsi="Helvetica" w:cs="Helvetica"/>
            <w:color w:val="337AB7"/>
            <w:sz w:val="21"/>
            <w:szCs w:val="21"/>
            <w:lang w:val="en" w:eastAsia="en-GB"/>
          </w:rPr>
          <w:t>Hampshire County Council</w:t>
        </w:r>
      </w:hyperlink>
      <w:r w:rsidRPr="00125084">
        <w:rPr>
          <w:rFonts w:ascii="Helvetica" w:eastAsia="Times New Roman" w:hAnsi="Helvetica" w:cs="Helvetica"/>
          <w:color w:val="333333"/>
          <w:sz w:val="21"/>
          <w:szCs w:val="21"/>
          <w:lang w:val="en" w:eastAsia="en-GB"/>
        </w:rPr>
        <w:t xml:space="preserve">, still </w:t>
      </w:r>
      <w:proofErr w:type="spellStart"/>
      <w:r w:rsidRPr="00125084">
        <w:rPr>
          <w:rFonts w:ascii="Helvetica" w:eastAsia="Times New Roman" w:hAnsi="Helvetica" w:cs="Helvetica"/>
          <w:color w:val="333333"/>
          <w:sz w:val="21"/>
          <w:szCs w:val="21"/>
          <w:lang w:val="en" w:eastAsia="en-GB"/>
        </w:rPr>
        <w:t>centred</w:t>
      </w:r>
      <w:proofErr w:type="spellEnd"/>
      <w:r w:rsidRPr="00125084">
        <w:rPr>
          <w:rFonts w:ascii="Helvetica" w:eastAsia="Times New Roman" w:hAnsi="Helvetica" w:cs="Helvetica"/>
          <w:color w:val="333333"/>
          <w:sz w:val="21"/>
          <w:szCs w:val="21"/>
          <w:lang w:val="en" w:eastAsia="en-GB"/>
        </w:rPr>
        <w:t xml:space="preserve"> on </w:t>
      </w:r>
      <w:hyperlink r:id="rId18" w:tgtFrame="_blank" w:history="1">
        <w:r w:rsidRPr="00125084">
          <w:rPr>
            <w:rFonts w:ascii="Helvetica" w:eastAsia="Times New Roman" w:hAnsi="Helvetica" w:cs="Helvetica"/>
            <w:color w:val="337AB7"/>
            <w:sz w:val="21"/>
            <w:szCs w:val="21"/>
            <w:lang w:val="en" w:eastAsia="en-GB"/>
          </w:rPr>
          <w:t>Winchester</w:t>
        </w:r>
      </w:hyperlink>
      <w:r w:rsidRPr="00125084">
        <w:rPr>
          <w:rFonts w:ascii="Helvetica" w:eastAsia="Times New Roman" w:hAnsi="Helvetica" w:cs="Helvetica"/>
          <w:color w:val="333333"/>
          <w:sz w:val="21"/>
          <w:szCs w:val="21"/>
          <w:lang w:val="en" w:eastAsia="en-GB"/>
        </w:rPr>
        <w:t>, although with its base so far in the south of this now truncated body, battling to prevent bright, surging Basingstoke from stealing the title of capital of Upper Hampshire.</w:t>
      </w:r>
      <w:proofErr w:type="gramEnd"/>
      <w:r w:rsidRPr="00125084">
        <w:rPr>
          <w:rFonts w:ascii="Helvetica" w:eastAsia="Times New Roman" w:hAnsi="Helvetica" w:cs="Helvetica"/>
          <w:color w:val="333333"/>
          <w:sz w:val="21"/>
          <w:szCs w:val="21"/>
          <w:lang w:val="en" w:eastAsia="en-GB"/>
        </w:rPr>
        <w:t xml:space="preserv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noProof/>
          <w:color w:val="333333"/>
          <w:sz w:val="21"/>
          <w:szCs w:val="21"/>
          <w:lang w:eastAsia="en-GB"/>
        </w:rPr>
        <w:lastRenderedPageBreak/>
        <w:drawing>
          <wp:inline distT="0" distB="0" distL="0" distR="0" wp14:anchorId="76B2B123" wp14:editId="40427058">
            <wp:extent cx="5905500" cy="4191000"/>
            <wp:effectExtent l="0" t="0" r="0" b="0"/>
            <wp:docPr id="3" name="Picture 3" descr="Daily Ec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 Echo: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5500" cy="4191000"/>
                    </a:xfrm>
                    <a:prstGeom prst="rect">
                      <a:avLst/>
                    </a:prstGeom>
                    <a:noFill/>
                    <a:ln>
                      <a:noFill/>
                    </a:ln>
                  </pic:spPr>
                </pic:pic>
              </a:graphicData>
            </a:graphic>
          </wp:inline>
        </w:drawing>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Gone then are the current scattering of borough and district councils – </w:t>
      </w:r>
      <w:proofErr w:type="spellStart"/>
      <w:r w:rsidRPr="00125084">
        <w:rPr>
          <w:rFonts w:ascii="Helvetica" w:eastAsia="Times New Roman" w:hAnsi="Helvetica" w:cs="Helvetica"/>
          <w:color w:val="333333"/>
          <w:sz w:val="21"/>
          <w:szCs w:val="21"/>
          <w:lang w:val="en" w:eastAsia="en-GB"/>
        </w:rPr>
        <w:t>Eastleigh</w:t>
      </w:r>
      <w:proofErr w:type="spellEnd"/>
      <w:r w:rsidRPr="00125084">
        <w:rPr>
          <w:rFonts w:ascii="Helvetica" w:eastAsia="Times New Roman" w:hAnsi="Helvetica" w:cs="Helvetica"/>
          <w:color w:val="333333"/>
          <w:sz w:val="21"/>
          <w:szCs w:val="21"/>
          <w:lang w:val="en" w:eastAsia="en-GB"/>
        </w:rPr>
        <w:t xml:space="preserve">, Test Valley, </w:t>
      </w:r>
      <w:hyperlink r:id="rId20" w:tgtFrame="_self" w:history="1">
        <w:proofErr w:type="spellStart"/>
        <w:r w:rsidRPr="00125084">
          <w:rPr>
            <w:rFonts w:ascii="Helvetica" w:eastAsia="Times New Roman" w:hAnsi="Helvetica" w:cs="Helvetica"/>
            <w:color w:val="337AB7"/>
            <w:sz w:val="21"/>
            <w:szCs w:val="21"/>
            <w:lang w:val="en" w:eastAsia="en-GB"/>
          </w:rPr>
          <w:t>Meon</w:t>
        </w:r>
        <w:proofErr w:type="spellEnd"/>
        <w:r w:rsidRPr="00125084">
          <w:rPr>
            <w:rFonts w:ascii="Helvetica" w:eastAsia="Times New Roman" w:hAnsi="Helvetica" w:cs="Helvetica"/>
            <w:color w:val="337AB7"/>
            <w:sz w:val="21"/>
            <w:szCs w:val="21"/>
            <w:lang w:val="en" w:eastAsia="en-GB"/>
          </w:rPr>
          <w:t xml:space="preserve"> Valley</w:t>
        </w:r>
      </w:hyperlink>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Fareham</w:t>
      </w:r>
      <w:proofErr w:type="spellEnd"/>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Gosport</w:t>
      </w:r>
      <w:proofErr w:type="spellEnd"/>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Havant</w:t>
      </w:r>
      <w:proofErr w:type="spellEnd"/>
      <w:r w:rsidRPr="00125084">
        <w:rPr>
          <w:rFonts w:ascii="Helvetica" w:eastAsia="Times New Roman" w:hAnsi="Helvetica" w:cs="Helvetica"/>
          <w:color w:val="333333"/>
          <w:sz w:val="21"/>
          <w:szCs w:val="21"/>
          <w:lang w:val="en" w:eastAsia="en-GB"/>
        </w:rPr>
        <w:t xml:space="preserve"> and </w:t>
      </w:r>
      <w:proofErr w:type="spellStart"/>
      <w:r w:rsidRPr="00125084">
        <w:rPr>
          <w:rFonts w:ascii="Helvetica" w:eastAsia="Times New Roman" w:hAnsi="Helvetica" w:cs="Helvetica"/>
          <w:color w:val="333333"/>
          <w:sz w:val="21"/>
          <w:szCs w:val="21"/>
          <w:lang w:val="en" w:eastAsia="en-GB"/>
        </w:rPr>
        <w:t>Waterlooville</w:t>
      </w:r>
      <w:proofErr w:type="spellEnd"/>
      <w:r w:rsidRPr="00125084">
        <w:rPr>
          <w:rFonts w:ascii="Helvetica" w:eastAsia="Times New Roman" w:hAnsi="Helvetica" w:cs="Helvetica"/>
          <w:color w:val="333333"/>
          <w:sz w:val="21"/>
          <w:szCs w:val="21"/>
          <w:lang w:val="en" w:eastAsia="en-GB"/>
        </w:rPr>
        <w:t xml:space="preserve"> – although town councils now enable the links with local populations to remain, of a fashion.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gramStart"/>
      <w:r w:rsidRPr="00125084">
        <w:rPr>
          <w:rFonts w:ascii="Helvetica" w:eastAsia="Times New Roman" w:hAnsi="Helvetica" w:cs="Helvetica"/>
          <w:color w:val="333333"/>
          <w:sz w:val="21"/>
          <w:szCs w:val="21"/>
          <w:lang w:val="en" w:eastAsia="en-GB"/>
        </w:rPr>
        <w:t>Fantasy?</w:t>
      </w:r>
      <w:proofErr w:type="gramEnd"/>
      <w:r w:rsidRPr="00125084">
        <w:rPr>
          <w:rFonts w:ascii="Helvetica" w:eastAsia="Times New Roman" w:hAnsi="Helvetica" w:cs="Helvetica"/>
          <w:color w:val="333333"/>
          <w:sz w:val="21"/>
          <w:szCs w:val="21"/>
          <w:lang w:val="en" w:eastAsia="en-GB"/>
        </w:rPr>
        <w:t xml:space="preserve"> Not according to the leader of Hampshire County Council (HCC) Roy Perry who this week reacted with horror at news that a number of local authorities in the south of the county were in negotiation with the government to create a breakaway region that will cut The Castle – as the HCC authority buildings in Winchester are known – out of the picture.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Those who live comfortably under the benign rule of their local authorities in the south had better beware, he warned, soon they would not exist. And that would mean, he inferred, local communities would lose their identities as they were swallowed whole – or in the case perhaps of the Waterside adjacent to the </w:t>
      </w:r>
      <w:hyperlink r:id="rId21" w:tgtFrame="_blank" w:history="1">
        <w:r w:rsidRPr="00125084">
          <w:rPr>
            <w:rFonts w:ascii="Helvetica" w:eastAsia="Times New Roman" w:hAnsi="Helvetica" w:cs="Helvetica"/>
            <w:color w:val="337AB7"/>
            <w:sz w:val="21"/>
            <w:szCs w:val="21"/>
            <w:lang w:val="en" w:eastAsia="en-GB"/>
          </w:rPr>
          <w:t>New Forest</w:t>
        </w:r>
      </w:hyperlink>
      <w:r w:rsidRPr="00125084">
        <w:rPr>
          <w:rFonts w:ascii="Helvetica" w:eastAsia="Times New Roman" w:hAnsi="Helvetica" w:cs="Helvetica"/>
          <w:color w:val="333333"/>
          <w:sz w:val="21"/>
          <w:szCs w:val="21"/>
          <w:lang w:val="en" w:eastAsia="en-GB"/>
        </w:rPr>
        <w:t xml:space="preserve">, partially – by a new faceless </w:t>
      </w:r>
      <w:proofErr w:type="spellStart"/>
      <w:r w:rsidRPr="00125084">
        <w:rPr>
          <w:rFonts w:ascii="Helvetica" w:eastAsia="Times New Roman" w:hAnsi="Helvetica" w:cs="Helvetica"/>
          <w:color w:val="333333"/>
          <w:sz w:val="21"/>
          <w:szCs w:val="21"/>
          <w:lang w:val="en" w:eastAsia="en-GB"/>
        </w:rPr>
        <w:t>Solent</w:t>
      </w:r>
      <w:proofErr w:type="spellEnd"/>
      <w:r w:rsidRPr="00125084">
        <w:rPr>
          <w:rFonts w:ascii="Helvetica" w:eastAsia="Times New Roman" w:hAnsi="Helvetica" w:cs="Helvetica"/>
          <w:color w:val="333333"/>
          <w:sz w:val="21"/>
          <w:szCs w:val="21"/>
          <w:lang w:val="en" w:eastAsia="en-GB"/>
        </w:rPr>
        <w:t xml:space="preserve"> City.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Was he scaremongering? </w:t>
      </w:r>
      <w:proofErr w:type="gramStart"/>
      <w:r w:rsidRPr="00125084">
        <w:rPr>
          <w:rFonts w:ascii="Helvetica" w:eastAsia="Times New Roman" w:hAnsi="Helvetica" w:cs="Helvetica"/>
          <w:color w:val="333333"/>
          <w:sz w:val="21"/>
          <w:szCs w:val="21"/>
          <w:lang w:val="en" w:eastAsia="en-GB"/>
        </w:rPr>
        <w:t>Undoubtedly.</w:t>
      </w:r>
      <w:proofErr w:type="gramEnd"/>
      <w:r w:rsidRPr="00125084">
        <w:rPr>
          <w:rFonts w:ascii="Helvetica" w:eastAsia="Times New Roman" w:hAnsi="Helvetica" w:cs="Helvetica"/>
          <w:color w:val="333333"/>
          <w:sz w:val="21"/>
          <w:szCs w:val="21"/>
          <w:lang w:val="en" w:eastAsia="en-GB"/>
        </w:rPr>
        <w:t xml:space="preserve"> Was he right? No. </w:t>
      </w:r>
      <w:proofErr w:type="gramStart"/>
      <w:r w:rsidRPr="00125084">
        <w:rPr>
          <w:rFonts w:ascii="Helvetica" w:eastAsia="Times New Roman" w:hAnsi="Helvetica" w:cs="Helvetica"/>
          <w:color w:val="333333"/>
          <w:sz w:val="21"/>
          <w:szCs w:val="21"/>
          <w:lang w:val="en" w:eastAsia="en-GB"/>
        </w:rPr>
        <w:t>And then again, perhaps.</w:t>
      </w:r>
      <w:proofErr w:type="gramEnd"/>
      <w:r w:rsidRPr="00125084">
        <w:rPr>
          <w:rFonts w:ascii="Helvetica" w:eastAsia="Times New Roman" w:hAnsi="Helvetica" w:cs="Helvetica"/>
          <w:color w:val="333333"/>
          <w:sz w:val="21"/>
          <w:szCs w:val="21"/>
          <w:lang w:val="en" w:eastAsia="en-GB"/>
        </w:rPr>
        <w:t xml:space="preserve"> Or, putting it this way: only if we are lucky.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For what is on the cards and what is being negotiated by those who currently run the, let’s call them ‘coastal authorities’ of Hampshire, is not the removal of the existing local authority structure.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Those who have been urging the government this week to </w:t>
      </w:r>
      <w:proofErr w:type="spellStart"/>
      <w:r w:rsidRPr="00125084">
        <w:rPr>
          <w:rFonts w:ascii="Helvetica" w:eastAsia="Times New Roman" w:hAnsi="Helvetica" w:cs="Helvetica"/>
          <w:color w:val="333333"/>
          <w:sz w:val="21"/>
          <w:szCs w:val="21"/>
          <w:lang w:val="en" w:eastAsia="en-GB"/>
        </w:rPr>
        <w:t>recognise</w:t>
      </w:r>
      <w:proofErr w:type="spellEnd"/>
      <w:r w:rsidRPr="00125084">
        <w:rPr>
          <w:rFonts w:ascii="Helvetica" w:eastAsia="Times New Roman" w:hAnsi="Helvetica" w:cs="Helvetica"/>
          <w:color w:val="333333"/>
          <w:sz w:val="21"/>
          <w:szCs w:val="21"/>
          <w:lang w:val="en" w:eastAsia="en-GB"/>
        </w:rPr>
        <w:t xml:space="preserve"> the region as ripe for a new tier of local government have no intention of giving up their power bases nor the removal of the existing unitary (Southampton and Portsmouth) and borough (everyone else) bodies. But they do want to break free from the dominance of the County Council itself.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i/>
          <w:iCs/>
          <w:noProof/>
          <w:color w:val="333333"/>
          <w:sz w:val="21"/>
          <w:szCs w:val="21"/>
          <w:lang w:eastAsia="en-GB"/>
        </w:rPr>
        <w:lastRenderedPageBreak/>
        <w:drawing>
          <wp:inline distT="0" distB="0" distL="0" distR="0" wp14:anchorId="5D2B628A" wp14:editId="64702544">
            <wp:extent cx="5905500" cy="3931920"/>
            <wp:effectExtent l="0" t="0" r="0" b="0"/>
            <wp:docPr id="4" name="Picture 4" descr="Daily Ec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ly Echo: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r w:rsidRPr="00125084">
        <w:rPr>
          <w:rFonts w:ascii="Helvetica" w:eastAsia="Times New Roman" w:hAnsi="Helvetica" w:cs="Helvetica"/>
          <w:i/>
          <w:iCs/>
          <w:color w:val="333333"/>
          <w:sz w:val="21"/>
          <w:szCs w:val="21"/>
          <w:lang w:val="en" w:eastAsia="en-GB"/>
        </w:rPr>
        <w:t>The Castle in Winchester</w:t>
      </w:r>
      <w:r w:rsidRPr="00125084">
        <w:rPr>
          <w:rFonts w:ascii="Helvetica" w:eastAsia="Times New Roman" w:hAnsi="Helvetica" w:cs="Helvetica"/>
          <w:color w:val="333333"/>
          <w:sz w:val="21"/>
          <w:szCs w:val="21"/>
          <w:lang w:val="en" w:eastAsia="en-GB"/>
        </w:rPr>
        <w:t xml:space="preserv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Confused? Of course you are. But then again the structure of the English local government system has never been straightforward and is fraught with archaic historical boundaries, vested interests, political in-fighting and good old fashioned apathy from the voting public who stay away in their droves from local elections.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So what is going on and how did we end up here?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gramStart"/>
      <w:r w:rsidRPr="00125084">
        <w:rPr>
          <w:rFonts w:ascii="Helvetica" w:eastAsia="Times New Roman" w:hAnsi="Helvetica" w:cs="Helvetica"/>
          <w:color w:val="333333"/>
          <w:sz w:val="21"/>
          <w:szCs w:val="21"/>
          <w:lang w:val="en" w:eastAsia="en-GB"/>
        </w:rPr>
        <w:t>First a little history.</w:t>
      </w:r>
      <w:proofErr w:type="gramEnd"/>
      <w:r w:rsidRPr="00125084">
        <w:rPr>
          <w:rFonts w:ascii="Helvetica" w:eastAsia="Times New Roman" w:hAnsi="Helvetica" w:cs="Helvetica"/>
          <w:color w:val="333333"/>
          <w:sz w:val="21"/>
          <w:szCs w:val="21"/>
          <w:lang w:val="en" w:eastAsia="en-GB"/>
        </w:rPr>
        <w:t xml:space="preserve"> The cities of Southampton and Portsmouth were until 1997 part of the administrative authority of Hampshire and as such bowed to The Castle for matters such as transport, planning and </w:t>
      </w:r>
      <w:hyperlink r:id="rId23" w:tgtFrame="_blank" w:history="1">
        <w:r w:rsidRPr="00125084">
          <w:rPr>
            <w:rFonts w:ascii="Helvetica" w:eastAsia="Times New Roman" w:hAnsi="Helvetica" w:cs="Helvetica"/>
            <w:color w:val="337AB7"/>
            <w:sz w:val="21"/>
            <w:szCs w:val="21"/>
            <w:lang w:val="en" w:eastAsia="en-GB"/>
          </w:rPr>
          <w:t>education</w:t>
        </w:r>
      </w:hyperlink>
      <w:r w:rsidRPr="00125084">
        <w:rPr>
          <w:rFonts w:ascii="Helvetica" w:eastAsia="Times New Roman" w:hAnsi="Helvetica" w:cs="Helvetica"/>
          <w:color w:val="333333"/>
          <w:sz w:val="21"/>
          <w:szCs w:val="21"/>
          <w:lang w:val="en" w:eastAsia="en-GB"/>
        </w:rPr>
        <w:t xml:space="preserve"> (in fact, until 1959 the county was known as the County of Southampton or even </w:t>
      </w:r>
      <w:proofErr w:type="spellStart"/>
      <w:r w:rsidRPr="00125084">
        <w:rPr>
          <w:rFonts w:ascii="Helvetica" w:eastAsia="Times New Roman" w:hAnsi="Helvetica" w:cs="Helvetica"/>
          <w:color w:val="333333"/>
          <w:sz w:val="21"/>
          <w:szCs w:val="21"/>
          <w:lang w:val="en" w:eastAsia="en-GB"/>
        </w:rPr>
        <w:t>Southamptonshire</w:t>
      </w:r>
      <w:proofErr w:type="spellEnd"/>
      <w:r w:rsidRPr="00125084">
        <w:rPr>
          <w:rFonts w:ascii="Helvetica" w:eastAsia="Times New Roman" w:hAnsi="Helvetica" w:cs="Helvetica"/>
          <w:color w:val="333333"/>
          <w:sz w:val="21"/>
          <w:szCs w:val="21"/>
          <w:lang w:val="en" w:eastAsia="en-GB"/>
        </w:rPr>
        <w:t xml:space="preserve">, although the term Hampshire was widely used).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In 1997 the two cities became unitary authorities responsible for all within their boundaries. Towns outside of these two cities still look to Winchester and HCC for education, social welfare and highways but a number of smaller borough and district councils (</w:t>
      </w:r>
      <w:proofErr w:type="spellStart"/>
      <w:r w:rsidRPr="00125084">
        <w:rPr>
          <w:rFonts w:ascii="Helvetica" w:eastAsia="Times New Roman" w:hAnsi="Helvetica" w:cs="Helvetica"/>
          <w:color w:val="333333"/>
          <w:sz w:val="21"/>
          <w:szCs w:val="21"/>
          <w:lang w:val="en" w:eastAsia="en-GB"/>
        </w:rPr>
        <w:t>Eastleigh</w:t>
      </w:r>
      <w:proofErr w:type="spellEnd"/>
      <w:r w:rsidRPr="00125084">
        <w:rPr>
          <w:rFonts w:ascii="Helvetica" w:eastAsia="Times New Roman" w:hAnsi="Helvetica" w:cs="Helvetica"/>
          <w:color w:val="333333"/>
          <w:sz w:val="21"/>
          <w:szCs w:val="21"/>
          <w:lang w:val="en" w:eastAsia="en-GB"/>
        </w:rPr>
        <w:t xml:space="preserve"> Borough and New Forest District for instance) look after planning, rubbish collection and a range of other services.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This state of affairs has bumped along uneasily for two decades, but in recent years there has been growing tension between the larger unitary authorities and the County with its borough and district offspring as the cities push against their boundaries. In Southampton where the M27 creates almost a northern border, </w:t>
      </w:r>
      <w:proofErr w:type="spellStart"/>
      <w:r w:rsidRPr="00125084">
        <w:rPr>
          <w:rFonts w:ascii="Helvetica" w:eastAsia="Times New Roman" w:hAnsi="Helvetica" w:cs="Helvetica"/>
          <w:color w:val="333333"/>
          <w:sz w:val="21"/>
          <w:szCs w:val="21"/>
          <w:lang w:val="en" w:eastAsia="en-GB"/>
        </w:rPr>
        <w:t>Eastleigh</w:t>
      </w:r>
      <w:proofErr w:type="spellEnd"/>
      <w:r w:rsidRPr="00125084">
        <w:rPr>
          <w:rFonts w:ascii="Helvetica" w:eastAsia="Times New Roman" w:hAnsi="Helvetica" w:cs="Helvetica"/>
          <w:color w:val="333333"/>
          <w:sz w:val="21"/>
          <w:szCs w:val="21"/>
          <w:lang w:val="en" w:eastAsia="en-GB"/>
        </w:rPr>
        <w:t xml:space="preserve"> and Test valley councils have consistently thwarted plans – or attempted to – for development on their southern borders. To the west and across Southampton water, the New Forest District Council has acted to protect its flanks against incursions.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As both cities have grown they have strained at the leash created by the current local government structure and looked for ways to expand outside of their boundaries. Knock backs for Southampton have included the opposition from New Forest District Council to plans to expand Southampton docks at </w:t>
      </w:r>
      <w:hyperlink r:id="rId24" w:tgtFrame="_self" w:history="1">
        <w:proofErr w:type="spellStart"/>
        <w:r w:rsidRPr="00125084">
          <w:rPr>
            <w:rFonts w:ascii="Helvetica" w:eastAsia="Times New Roman" w:hAnsi="Helvetica" w:cs="Helvetica"/>
            <w:color w:val="337AB7"/>
            <w:sz w:val="21"/>
            <w:szCs w:val="21"/>
            <w:lang w:val="en" w:eastAsia="en-GB"/>
          </w:rPr>
          <w:t>Dibden</w:t>
        </w:r>
        <w:proofErr w:type="spellEnd"/>
        <w:r w:rsidRPr="00125084">
          <w:rPr>
            <w:rFonts w:ascii="Helvetica" w:eastAsia="Times New Roman" w:hAnsi="Helvetica" w:cs="Helvetica"/>
            <w:color w:val="337AB7"/>
            <w:sz w:val="21"/>
            <w:szCs w:val="21"/>
            <w:lang w:val="en" w:eastAsia="en-GB"/>
          </w:rPr>
          <w:t xml:space="preserve"> Bay</w:t>
        </w:r>
      </w:hyperlink>
      <w:r w:rsidRPr="00125084">
        <w:rPr>
          <w:rFonts w:ascii="Helvetica" w:eastAsia="Times New Roman" w:hAnsi="Helvetica" w:cs="Helvetica"/>
          <w:color w:val="333333"/>
          <w:sz w:val="21"/>
          <w:szCs w:val="21"/>
          <w:lang w:val="en" w:eastAsia="en-GB"/>
        </w:rPr>
        <w:t xml:space="preserve">, the proposals to build a new stadium for </w:t>
      </w:r>
      <w:hyperlink r:id="rId25" w:tgtFrame="_self" w:history="1">
        <w:r w:rsidRPr="00125084">
          <w:rPr>
            <w:rFonts w:ascii="Helvetica" w:eastAsia="Times New Roman" w:hAnsi="Helvetica" w:cs="Helvetica"/>
            <w:color w:val="337AB7"/>
            <w:sz w:val="21"/>
            <w:szCs w:val="21"/>
            <w:lang w:val="en" w:eastAsia="en-GB"/>
          </w:rPr>
          <w:t>Southampton FC</w:t>
        </w:r>
      </w:hyperlink>
      <w:r w:rsidRPr="00125084">
        <w:rPr>
          <w:rFonts w:ascii="Helvetica" w:eastAsia="Times New Roman" w:hAnsi="Helvetica" w:cs="Helvetica"/>
          <w:color w:val="333333"/>
          <w:sz w:val="21"/>
          <w:szCs w:val="21"/>
          <w:lang w:val="en" w:eastAsia="en-GB"/>
        </w:rPr>
        <w:t xml:space="preserve"> at Stoneham at the junctions of the M3 and M27, and constant battles along the M271 and M27 corridor with test valley Borough Council over plans for homes, offices and industrial units. And behind all of these smaller councils has sat HCC in support.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Has this been a concerted bid to restrain the growth of the two cities and curtail their power? Some think so, but most likely the actions have been in </w:t>
      </w:r>
      <w:proofErr w:type="spellStart"/>
      <w:r w:rsidRPr="00125084">
        <w:rPr>
          <w:rFonts w:ascii="Helvetica" w:eastAsia="Times New Roman" w:hAnsi="Helvetica" w:cs="Helvetica"/>
          <w:color w:val="333333"/>
          <w:sz w:val="21"/>
          <w:szCs w:val="21"/>
          <w:lang w:val="en" w:eastAsia="en-GB"/>
        </w:rPr>
        <w:t>defence</w:t>
      </w:r>
      <w:proofErr w:type="spellEnd"/>
      <w:r w:rsidRPr="00125084">
        <w:rPr>
          <w:rFonts w:ascii="Helvetica" w:eastAsia="Times New Roman" w:hAnsi="Helvetica" w:cs="Helvetica"/>
          <w:color w:val="333333"/>
          <w:sz w:val="21"/>
          <w:szCs w:val="21"/>
          <w:lang w:val="en" w:eastAsia="en-GB"/>
        </w:rPr>
        <w:t xml:space="preserve"> of the status quo, and it is that status quo that is now threatened.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The scene then has been set for some time for the boundaries of the city authorities to be either moved outward or to flex enough to allow the authorities to breathe. All political parties </w:t>
      </w:r>
      <w:proofErr w:type="spellStart"/>
      <w:r w:rsidRPr="00125084">
        <w:rPr>
          <w:rFonts w:ascii="Helvetica" w:eastAsia="Times New Roman" w:hAnsi="Helvetica" w:cs="Helvetica"/>
          <w:color w:val="333333"/>
          <w:sz w:val="21"/>
          <w:szCs w:val="21"/>
          <w:lang w:val="en" w:eastAsia="en-GB"/>
        </w:rPr>
        <w:t>recognise</w:t>
      </w:r>
      <w:proofErr w:type="spellEnd"/>
      <w:r w:rsidRPr="00125084">
        <w:rPr>
          <w:rFonts w:ascii="Helvetica" w:eastAsia="Times New Roman" w:hAnsi="Helvetica" w:cs="Helvetica"/>
          <w:color w:val="333333"/>
          <w:sz w:val="21"/>
          <w:szCs w:val="21"/>
          <w:lang w:val="en" w:eastAsia="en-GB"/>
        </w:rPr>
        <w:t xml:space="preserve"> this is a national challenge. This is why </w:t>
      </w:r>
      <w:hyperlink r:id="rId26" w:tgtFrame="_self" w:history="1">
        <w:proofErr w:type="spellStart"/>
        <w:r w:rsidRPr="00125084">
          <w:rPr>
            <w:rFonts w:ascii="Helvetica" w:eastAsia="Times New Roman" w:hAnsi="Helvetica" w:cs="Helvetica"/>
            <w:color w:val="337AB7"/>
            <w:sz w:val="21"/>
            <w:szCs w:val="21"/>
            <w:lang w:val="en" w:eastAsia="en-GB"/>
          </w:rPr>
          <w:t>Labour</w:t>
        </w:r>
        <w:proofErr w:type="spellEnd"/>
      </w:hyperlink>
      <w:r w:rsidRPr="00125084">
        <w:rPr>
          <w:rFonts w:ascii="Helvetica" w:eastAsia="Times New Roman" w:hAnsi="Helvetica" w:cs="Helvetica"/>
          <w:color w:val="333333"/>
          <w:sz w:val="21"/>
          <w:szCs w:val="21"/>
          <w:lang w:val="en" w:eastAsia="en-GB"/>
        </w:rPr>
        <w:t xml:space="preserve"> in the run up to the last election mooted the idea of forcing smaller councils to accept planning applications for homes on land adjoining larger authorities who are bulging at the seams.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The Tories, who on the whole would like to protect the ‘Shire Counties’ which they traditionally control, also appear to have come to the conclusion that the status quo is not working. But no government wishes to make wholesale changes to the structure of local government in England and Wales.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bookmarkStart w:id="1" w:name="articleContinue"/>
      <w:bookmarkEnd w:id="1"/>
      <w:r w:rsidRPr="00125084">
        <w:rPr>
          <w:rFonts w:ascii="Helvetica" w:eastAsia="Times New Roman" w:hAnsi="Helvetica" w:cs="Helvetica"/>
          <w:color w:val="333333"/>
          <w:sz w:val="21"/>
          <w:szCs w:val="21"/>
          <w:lang w:val="en" w:eastAsia="en-GB"/>
        </w:rPr>
        <w:t xml:space="preserve">That way they know is madness, swallowing up countless years of debate, argument and hostility. </w:t>
      </w:r>
      <w:proofErr w:type="gramStart"/>
      <w:r w:rsidRPr="00125084">
        <w:rPr>
          <w:rFonts w:ascii="Helvetica" w:eastAsia="Times New Roman" w:hAnsi="Helvetica" w:cs="Helvetica"/>
          <w:color w:val="333333"/>
          <w:sz w:val="21"/>
          <w:szCs w:val="21"/>
          <w:lang w:val="en" w:eastAsia="en-GB"/>
        </w:rPr>
        <w:t>Far better to try and work with the existing authorities to facilitate change.</w:t>
      </w:r>
      <w:proofErr w:type="gramEnd"/>
      <w:r w:rsidRPr="00125084">
        <w:rPr>
          <w:rFonts w:ascii="Helvetica" w:eastAsia="Times New Roman" w:hAnsi="Helvetica" w:cs="Helvetica"/>
          <w:color w:val="333333"/>
          <w:sz w:val="21"/>
          <w:szCs w:val="21"/>
          <w:lang w:val="en" w:eastAsia="en-GB"/>
        </w:rPr>
        <w:t xml:space="preserv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i/>
          <w:iCs/>
          <w:noProof/>
          <w:color w:val="333333"/>
          <w:sz w:val="21"/>
          <w:szCs w:val="21"/>
          <w:lang w:eastAsia="en-GB"/>
        </w:rPr>
        <w:drawing>
          <wp:inline distT="0" distB="0" distL="0" distR="0" wp14:anchorId="79ECDD7E" wp14:editId="0EFA12DA">
            <wp:extent cx="5905500" cy="3931920"/>
            <wp:effectExtent l="0" t="0" r="0" b="0"/>
            <wp:docPr id="10" name="Picture 10" descr="Daily Ec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ily Echo: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3931920"/>
                    </a:xfrm>
                    <a:prstGeom prst="rect">
                      <a:avLst/>
                    </a:prstGeom>
                    <a:noFill/>
                    <a:ln>
                      <a:noFill/>
                    </a:ln>
                  </pic:spPr>
                </pic:pic>
              </a:graphicData>
            </a:graphic>
          </wp:inline>
        </w:drawing>
      </w:r>
      <w:r w:rsidRPr="00125084">
        <w:rPr>
          <w:rFonts w:ascii="Helvetica" w:eastAsia="Times New Roman" w:hAnsi="Helvetica" w:cs="Helvetica"/>
          <w:i/>
          <w:iCs/>
          <w:color w:val="333333"/>
          <w:sz w:val="21"/>
          <w:szCs w:val="21"/>
          <w:lang w:val="en" w:eastAsia="en-GB"/>
        </w:rPr>
        <w:t>George Osborne</w:t>
      </w:r>
      <w:r w:rsidRPr="00125084">
        <w:rPr>
          <w:rFonts w:ascii="Helvetica" w:eastAsia="Times New Roman" w:hAnsi="Helvetica" w:cs="Helvetica"/>
          <w:color w:val="333333"/>
          <w:sz w:val="21"/>
          <w:szCs w:val="21"/>
          <w:lang w:val="en" w:eastAsia="en-GB"/>
        </w:rPr>
        <w:t xml:space="preserv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And it has been </w:t>
      </w:r>
      <w:proofErr w:type="gramStart"/>
      <w:r w:rsidRPr="00125084">
        <w:rPr>
          <w:rFonts w:ascii="Helvetica" w:eastAsia="Times New Roman" w:hAnsi="Helvetica" w:cs="Helvetica"/>
          <w:color w:val="333333"/>
          <w:sz w:val="21"/>
          <w:szCs w:val="21"/>
          <w:lang w:val="en" w:eastAsia="en-GB"/>
        </w:rPr>
        <w:t>chancellor</w:t>
      </w:r>
      <w:proofErr w:type="gramEnd"/>
      <w:r w:rsidRPr="00125084">
        <w:rPr>
          <w:rFonts w:ascii="Helvetica" w:eastAsia="Times New Roman" w:hAnsi="Helvetica" w:cs="Helvetica"/>
          <w:color w:val="333333"/>
          <w:sz w:val="21"/>
          <w:szCs w:val="21"/>
          <w:lang w:val="en" w:eastAsia="en-GB"/>
        </w:rPr>
        <w:t xml:space="preserve"> George Osborne’s plans for so-called Northern Powerhouses bringing together the industrial cities of the Midlands and the North of England into partnerships that has become the catalyst for change. No existing authorities are expected to give up powers – yet – but they have been seduced with the offer of control over billions of pounds of government funding to consider change.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lastRenderedPageBreak/>
        <w:t xml:space="preserve">New over-arching tiers of government will be created into which the existing councils will work to carve out the best use of the new funding for infrastructure, transport and other big scale projects in their regions.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And what is good for the North and the Midlands, is good also for the South Coast, which is why politicians here were quick off the mark to raise a flag that we too would like to have control over those billions of pounds of funding.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What’s more, there already exists a body on which just such a Southern Powerhouse could be based. It’s known as PUSH – the Partnership for Southern Hampshire and includes the unitary authorities of Portsmouth, Southampton and the Isle of Wight, and the district authorities of </w:t>
      </w:r>
      <w:proofErr w:type="spellStart"/>
      <w:r w:rsidRPr="00125084">
        <w:rPr>
          <w:rFonts w:ascii="Helvetica" w:eastAsia="Times New Roman" w:hAnsi="Helvetica" w:cs="Helvetica"/>
          <w:color w:val="333333"/>
          <w:sz w:val="21"/>
          <w:szCs w:val="21"/>
          <w:lang w:val="en" w:eastAsia="en-GB"/>
        </w:rPr>
        <w:t>Eastleigh</w:t>
      </w:r>
      <w:proofErr w:type="spellEnd"/>
      <w:r w:rsidRPr="00125084">
        <w:rPr>
          <w:rFonts w:ascii="Helvetica" w:eastAsia="Times New Roman" w:hAnsi="Helvetica" w:cs="Helvetica"/>
          <w:color w:val="333333"/>
          <w:sz w:val="21"/>
          <w:szCs w:val="21"/>
          <w:lang w:val="en" w:eastAsia="en-GB"/>
        </w:rPr>
        <w:t xml:space="preserve">, East Hampshire, </w:t>
      </w:r>
      <w:proofErr w:type="spellStart"/>
      <w:r w:rsidRPr="00125084">
        <w:rPr>
          <w:rFonts w:ascii="Helvetica" w:eastAsia="Times New Roman" w:hAnsi="Helvetica" w:cs="Helvetica"/>
          <w:color w:val="333333"/>
          <w:sz w:val="21"/>
          <w:szCs w:val="21"/>
          <w:lang w:val="en" w:eastAsia="en-GB"/>
        </w:rPr>
        <w:t>Fareham</w:t>
      </w:r>
      <w:proofErr w:type="spellEnd"/>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Gosport</w:t>
      </w:r>
      <w:proofErr w:type="spellEnd"/>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Havant</w:t>
      </w:r>
      <w:proofErr w:type="spellEnd"/>
      <w:r w:rsidRPr="00125084">
        <w:rPr>
          <w:rFonts w:ascii="Helvetica" w:eastAsia="Times New Roman" w:hAnsi="Helvetica" w:cs="Helvetica"/>
          <w:color w:val="333333"/>
          <w:sz w:val="21"/>
          <w:szCs w:val="21"/>
          <w:lang w:val="en" w:eastAsia="en-GB"/>
        </w:rPr>
        <w:t xml:space="preserve">, New Forest, Test Valley and Winchester.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gramStart"/>
      <w:r w:rsidRPr="00125084">
        <w:rPr>
          <w:rFonts w:ascii="Helvetica" w:eastAsia="Times New Roman" w:hAnsi="Helvetica" w:cs="Helvetica"/>
          <w:color w:val="333333"/>
          <w:sz w:val="21"/>
          <w:szCs w:val="21"/>
          <w:lang w:val="en" w:eastAsia="en-GB"/>
        </w:rPr>
        <w:t>Although officially a ‘Partnership of Hampshire County Council,’ that, some might say, is just a way of keeping the authority happy.</w:t>
      </w:r>
      <w:proofErr w:type="gramEnd"/>
      <w:r w:rsidRPr="00125084">
        <w:rPr>
          <w:rFonts w:ascii="Helvetica" w:eastAsia="Times New Roman" w:hAnsi="Helvetica" w:cs="Helvetica"/>
          <w:color w:val="333333"/>
          <w:sz w:val="21"/>
          <w:szCs w:val="21"/>
          <w:lang w:val="en" w:eastAsia="en-GB"/>
        </w:rPr>
        <w:t xml:space="preserve"> For PUSH is very much a gathering of the like-minded – with perhaps the addition of a few who may be not so much on board for a journey into a bold new future (Test Valley, Winchester?).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However, when it became obvious that the members of PUSH were likely to at least explore the chancellor’s offer, the county council came on board. From the start, its leader </w:t>
      </w:r>
      <w:proofErr w:type="spellStart"/>
      <w:r w:rsidRPr="00125084">
        <w:rPr>
          <w:rFonts w:ascii="Helvetica" w:eastAsia="Times New Roman" w:hAnsi="Helvetica" w:cs="Helvetica"/>
          <w:color w:val="333333"/>
          <w:sz w:val="21"/>
          <w:szCs w:val="21"/>
          <w:lang w:val="en" w:eastAsia="en-GB"/>
        </w:rPr>
        <w:t>Councillor</w:t>
      </w:r>
      <w:proofErr w:type="spellEnd"/>
      <w:r w:rsidRPr="00125084">
        <w:rPr>
          <w:rFonts w:ascii="Helvetica" w:eastAsia="Times New Roman" w:hAnsi="Helvetica" w:cs="Helvetica"/>
          <w:color w:val="333333"/>
          <w:sz w:val="21"/>
          <w:szCs w:val="21"/>
          <w:lang w:val="en" w:eastAsia="en-GB"/>
        </w:rPr>
        <w:t xml:space="preserve"> Perry made plain his dislike of Mr Osborne’s insistence that any new body must have an elected mayor. This was strange for a Tory leader to argue against one of the main policies of a Tory central government, but not unusual if seen in the light of an authority which considers itself under threat.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And the HCC has form here. The previous leader, Cllr </w:t>
      </w:r>
      <w:hyperlink r:id="rId28" w:tgtFrame="_self" w:history="1">
        <w:r w:rsidRPr="00125084">
          <w:rPr>
            <w:rFonts w:ascii="Helvetica" w:eastAsia="Times New Roman" w:hAnsi="Helvetica" w:cs="Helvetica"/>
            <w:color w:val="337AB7"/>
            <w:sz w:val="21"/>
            <w:szCs w:val="21"/>
            <w:lang w:val="en" w:eastAsia="en-GB"/>
          </w:rPr>
          <w:t>Ken Thornber</w:t>
        </w:r>
      </w:hyperlink>
      <w:r w:rsidRPr="00125084">
        <w:rPr>
          <w:rFonts w:ascii="Helvetica" w:eastAsia="Times New Roman" w:hAnsi="Helvetica" w:cs="Helvetica"/>
          <w:color w:val="333333"/>
          <w:sz w:val="21"/>
          <w:szCs w:val="21"/>
          <w:lang w:val="en" w:eastAsia="en-GB"/>
        </w:rPr>
        <w:t xml:space="preserve">, mindful of growing pressure on local authorities to merge more services and functions, and a possible threat to the existence of Shire Counties themselves attempted to create his own Hampshire-wide authority to steal the initiative.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The </w:t>
      </w:r>
      <w:hyperlink r:id="rId29" w:tgtFrame="_self" w:history="1">
        <w:r w:rsidRPr="00125084">
          <w:rPr>
            <w:rFonts w:ascii="Helvetica" w:eastAsia="Times New Roman" w:hAnsi="Helvetica" w:cs="Helvetica"/>
            <w:color w:val="337AB7"/>
            <w:sz w:val="21"/>
            <w:szCs w:val="21"/>
            <w:lang w:val="en" w:eastAsia="en-GB"/>
          </w:rPr>
          <w:t>Hampshire Senate</w:t>
        </w:r>
      </w:hyperlink>
      <w:r w:rsidRPr="00125084">
        <w:rPr>
          <w:rFonts w:ascii="Helvetica" w:eastAsia="Times New Roman" w:hAnsi="Helvetica" w:cs="Helvetica"/>
          <w:color w:val="333333"/>
          <w:sz w:val="21"/>
          <w:szCs w:val="21"/>
          <w:lang w:val="en" w:eastAsia="en-GB"/>
        </w:rPr>
        <w:t xml:space="preserve">, as he named it and then placed himself at its head, was made up of leaders of all local authorities in the county, including Portsmouth and Southampton, and its function was to seek out efficiencies and enact them. Some might say that its function was also to protect the role of the HCC and hegemony over its district councils and maintain the current lock on Southampton and Portsmouth.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Certainly it appeared that while HCC were engaged in negotiations with the government over the proposed new </w:t>
      </w:r>
      <w:proofErr w:type="spellStart"/>
      <w:r w:rsidRPr="00125084">
        <w:rPr>
          <w:rFonts w:ascii="Helvetica" w:eastAsia="Times New Roman" w:hAnsi="Helvetica" w:cs="Helvetica"/>
          <w:color w:val="333333"/>
          <w:sz w:val="21"/>
          <w:szCs w:val="21"/>
          <w:lang w:val="en" w:eastAsia="en-GB"/>
        </w:rPr>
        <w:t>Solent</w:t>
      </w:r>
      <w:proofErr w:type="spellEnd"/>
      <w:r w:rsidRPr="00125084">
        <w:rPr>
          <w:rFonts w:ascii="Helvetica" w:eastAsia="Times New Roman" w:hAnsi="Helvetica" w:cs="Helvetica"/>
          <w:color w:val="333333"/>
          <w:sz w:val="21"/>
          <w:szCs w:val="21"/>
          <w:lang w:val="en" w:eastAsia="en-GB"/>
        </w:rPr>
        <w:t xml:space="preserve">-wide authority, it showed little enthusiasm.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And this week’s bombshell announcement that behind the HCC’s back, the leaders of some of the more progressive authorities – including Southampton, Portsmouth, </w:t>
      </w:r>
      <w:proofErr w:type="spellStart"/>
      <w:r w:rsidRPr="00125084">
        <w:rPr>
          <w:rFonts w:ascii="Helvetica" w:eastAsia="Times New Roman" w:hAnsi="Helvetica" w:cs="Helvetica"/>
          <w:color w:val="333333"/>
          <w:sz w:val="21"/>
          <w:szCs w:val="21"/>
          <w:lang w:val="en" w:eastAsia="en-GB"/>
        </w:rPr>
        <w:t>Eastleigh</w:t>
      </w:r>
      <w:proofErr w:type="spellEnd"/>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Fareham</w:t>
      </w:r>
      <w:proofErr w:type="spellEnd"/>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Gosport</w:t>
      </w:r>
      <w:proofErr w:type="spellEnd"/>
      <w:r w:rsidRPr="00125084">
        <w:rPr>
          <w:rFonts w:ascii="Helvetica" w:eastAsia="Times New Roman" w:hAnsi="Helvetica" w:cs="Helvetica"/>
          <w:color w:val="333333"/>
          <w:sz w:val="21"/>
          <w:szCs w:val="21"/>
          <w:lang w:val="en" w:eastAsia="en-GB"/>
        </w:rPr>
        <w:t xml:space="preserve">, </w:t>
      </w:r>
      <w:proofErr w:type="spellStart"/>
      <w:r w:rsidRPr="00125084">
        <w:rPr>
          <w:rFonts w:ascii="Helvetica" w:eastAsia="Times New Roman" w:hAnsi="Helvetica" w:cs="Helvetica"/>
          <w:color w:val="333333"/>
          <w:sz w:val="21"/>
          <w:szCs w:val="21"/>
          <w:lang w:val="en" w:eastAsia="en-GB"/>
        </w:rPr>
        <w:t>Havant</w:t>
      </w:r>
      <w:proofErr w:type="spellEnd"/>
      <w:r w:rsidRPr="00125084">
        <w:rPr>
          <w:rFonts w:ascii="Helvetica" w:eastAsia="Times New Roman" w:hAnsi="Helvetica" w:cs="Helvetica"/>
          <w:color w:val="333333"/>
          <w:sz w:val="21"/>
          <w:szCs w:val="21"/>
          <w:lang w:val="en" w:eastAsia="en-GB"/>
        </w:rPr>
        <w:t xml:space="preserve">, East Hampshire and the Isle of Wight – have been in talks to go it alone without the HCC.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proofErr w:type="gramStart"/>
      <w:r w:rsidRPr="00125084">
        <w:rPr>
          <w:rFonts w:ascii="Helvetica" w:eastAsia="Times New Roman" w:hAnsi="Helvetica" w:cs="Helvetica"/>
          <w:color w:val="333333"/>
          <w:sz w:val="21"/>
          <w:szCs w:val="21"/>
          <w:lang w:val="en" w:eastAsia="en-GB"/>
        </w:rPr>
        <w:t>Cue warnings from Cllr Perry that Hampshire is</w:t>
      </w:r>
      <w:proofErr w:type="gramEnd"/>
      <w:r w:rsidRPr="00125084">
        <w:rPr>
          <w:rFonts w:ascii="Helvetica" w:eastAsia="Times New Roman" w:hAnsi="Helvetica" w:cs="Helvetica"/>
          <w:color w:val="333333"/>
          <w:sz w:val="21"/>
          <w:szCs w:val="21"/>
          <w:lang w:val="en" w:eastAsia="en-GB"/>
        </w:rPr>
        <w:t xml:space="preserve"> about to be split in two, much-loved local authorities are to be dissolved and a plague of rats will descend on the area (I made the last one up, of course).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That Cllr Perry is rattled was underscored by the fact he quickly announced he would, after all, consider agreeing to an elected mayor if the new authority being created could still include Hampshire County Council.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But it may be too late, at least for HCC to be included. There is a suspicion that The Castle is seen as part of the problem and not the solution to the region’s need for growth and more autonomy. The Southern Powerhouse does not need the support of the more rural areas of the county, is the harsh reality being spoken behind closed doors and at </w:t>
      </w:r>
      <w:hyperlink r:id="rId30" w:tgtFrame="_blank" w:history="1">
        <w:r w:rsidRPr="00125084">
          <w:rPr>
            <w:rFonts w:ascii="Helvetica" w:eastAsia="Times New Roman" w:hAnsi="Helvetica" w:cs="Helvetica"/>
            <w:color w:val="337AB7"/>
            <w:sz w:val="21"/>
            <w:szCs w:val="21"/>
            <w:lang w:val="en" w:eastAsia="en-GB"/>
          </w:rPr>
          <w:t>business</w:t>
        </w:r>
      </w:hyperlink>
      <w:r w:rsidRPr="00125084">
        <w:rPr>
          <w:rFonts w:ascii="Helvetica" w:eastAsia="Times New Roman" w:hAnsi="Helvetica" w:cs="Helvetica"/>
          <w:color w:val="333333"/>
          <w:sz w:val="21"/>
          <w:szCs w:val="21"/>
          <w:lang w:val="en" w:eastAsia="en-GB"/>
        </w:rPr>
        <w:t xml:space="preserve"> gatherings.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lastRenderedPageBreak/>
        <w:t xml:space="preserve">That politicians such as the leader of </w:t>
      </w:r>
      <w:hyperlink r:id="rId31" w:tgtFrame="_self" w:history="1">
        <w:r w:rsidRPr="00125084">
          <w:rPr>
            <w:rFonts w:ascii="Helvetica" w:eastAsia="Times New Roman" w:hAnsi="Helvetica" w:cs="Helvetica"/>
            <w:color w:val="337AB7"/>
            <w:sz w:val="21"/>
            <w:szCs w:val="21"/>
            <w:lang w:val="en" w:eastAsia="en-GB"/>
          </w:rPr>
          <w:t>Southampton City Council</w:t>
        </w:r>
      </w:hyperlink>
      <w:r w:rsidRPr="00125084">
        <w:rPr>
          <w:rFonts w:ascii="Helvetica" w:eastAsia="Times New Roman" w:hAnsi="Helvetica" w:cs="Helvetica"/>
          <w:color w:val="333333"/>
          <w:sz w:val="21"/>
          <w:szCs w:val="21"/>
          <w:lang w:val="en" w:eastAsia="en-GB"/>
        </w:rPr>
        <w:t xml:space="preserve"> </w:t>
      </w:r>
      <w:r>
        <w:rPr>
          <w:rFonts w:ascii="Helvetica" w:eastAsia="Times New Roman" w:hAnsi="Helvetica" w:cs="Helvetica"/>
          <w:color w:val="333333"/>
          <w:sz w:val="21"/>
          <w:szCs w:val="21"/>
          <w:lang w:val="en" w:eastAsia="en-GB"/>
        </w:rPr>
        <w:t>Cllr Simon Letts</w:t>
      </w:r>
      <w:r w:rsidRPr="00125084">
        <w:rPr>
          <w:rFonts w:ascii="Helvetica" w:eastAsia="Times New Roman" w:hAnsi="Helvetica" w:cs="Helvetica"/>
          <w:color w:val="333333"/>
          <w:sz w:val="21"/>
          <w:szCs w:val="21"/>
          <w:lang w:val="en" w:eastAsia="en-GB"/>
        </w:rPr>
        <w:t xml:space="preserve"> have assured residents there will be no changes to the current structure of local government in Hampshire under the discussions they are having with Whitehall will no doubt comfort many, but disappoint business leaders. </w:t>
      </w:r>
    </w:p>
    <w:p w:rsidR="00125084" w:rsidRPr="00125084" w:rsidRDefault="00F1572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hyperlink r:id="rId32" w:tgtFrame="_self" w:history="1">
        <w:r w:rsidR="00125084" w:rsidRPr="00125084">
          <w:rPr>
            <w:rFonts w:ascii="Helvetica" w:eastAsia="Times New Roman" w:hAnsi="Helvetica" w:cs="Helvetica"/>
            <w:color w:val="337AB7"/>
            <w:sz w:val="21"/>
            <w:szCs w:val="21"/>
            <w:lang w:val="en" w:eastAsia="en-GB"/>
          </w:rPr>
          <w:t>Business</w:t>
        </w:r>
      </w:hyperlink>
      <w:r w:rsidR="00125084" w:rsidRPr="00125084">
        <w:rPr>
          <w:rFonts w:ascii="Helvetica" w:eastAsia="Times New Roman" w:hAnsi="Helvetica" w:cs="Helvetica"/>
          <w:color w:val="333333"/>
          <w:sz w:val="21"/>
          <w:szCs w:val="21"/>
          <w:lang w:val="en" w:eastAsia="en-GB"/>
        </w:rPr>
        <w:t xml:space="preserve"> hopes the Southern Powerhouse will be more than just a new tier of government with access to infrastructure funds headed by an elected mayor. Business hopes the change will usher in a new era where boundaries are broken down, protectionism weakened and commerce allowed to breathe. More jobs, more homes, </w:t>
      </w:r>
      <w:proofErr w:type="gramStart"/>
      <w:r w:rsidR="00125084" w:rsidRPr="00125084">
        <w:rPr>
          <w:rFonts w:ascii="Helvetica" w:eastAsia="Times New Roman" w:hAnsi="Helvetica" w:cs="Helvetica"/>
          <w:color w:val="333333"/>
          <w:sz w:val="21"/>
          <w:szCs w:val="21"/>
          <w:lang w:val="en" w:eastAsia="en-GB"/>
        </w:rPr>
        <w:t>more</w:t>
      </w:r>
      <w:proofErr w:type="gramEnd"/>
      <w:r w:rsidR="00125084" w:rsidRPr="00125084">
        <w:rPr>
          <w:rFonts w:ascii="Helvetica" w:eastAsia="Times New Roman" w:hAnsi="Helvetica" w:cs="Helvetica"/>
          <w:color w:val="333333"/>
          <w:sz w:val="21"/>
          <w:szCs w:val="21"/>
          <w:lang w:val="en" w:eastAsia="en-GB"/>
        </w:rPr>
        <w:t xml:space="preserve"> investment they say. Quietly, many local politicians may agree with them but understand that to say so out loud may spook the horses. </w:t>
      </w:r>
    </w:p>
    <w:p w:rsidR="00125084" w:rsidRPr="00125084" w:rsidRDefault="00125084" w:rsidP="00125084">
      <w:pPr>
        <w:shd w:val="clear" w:color="auto" w:fill="FFFFFF"/>
        <w:spacing w:before="100" w:beforeAutospacing="1" w:after="100" w:afterAutospacing="1" w:line="240" w:lineRule="auto"/>
        <w:rPr>
          <w:rFonts w:ascii="Helvetica" w:eastAsia="Times New Roman" w:hAnsi="Helvetica" w:cs="Helvetica"/>
          <w:color w:val="333333"/>
          <w:sz w:val="21"/>
          <w:szCs w:val="21"/>
          <w:lang w:val="en" w:eastAsia="en-GB"/>
        </w:rPr>
      </w:pPr>
      <w:r w:rsidRPr="00125084">
        <w:rPr>
          <w:rFonts w:ascii="Helvetica" w:eastAsia="Times New Roman" w:hAnsi="Helvetica" w:cs="Helvetica"/>
          <w:color w:val="333333"/>
          <w:sz w:val="21"/>
          <w:szCs w:val="21"/>
          <w:lang w:val="en" w:eastAsia="en-GB"/>
        </w:rPr>
        <w:t xml:space="preserve">Are we then on the cusp of a new map of local government being drawn for Hampshire? I believe so. But how far the map changes will depend on how brave are our politicians – and how brave are we. </w:t>
      </w:r>
    </w:p>
    <w:p w:rsidR="0093793E" w:rsidRDefault="0093793E"/>
    <w:sectPr w:rsidR="00937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F71DE"/>
    <w:multiLevelType w:val="multilevel"/>
    <w:tmpl w:val="269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84"/>
    <w:rsid w:val="00125084"/>
    <w:rsid w:val="005816F4"/>
    <w:rsid w:val="0093793E"/>
    <w:rsid w:val="00F15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9908">
      <w:bodyDiv w:val="1"/>
      <w:marLeft w:val="0"/>
      <w:marRight w:val="0"/>
      <w:marTop w:val="0"/>
      <w:marBottom w:val="0"/>
      <w:divBdr>
        <w:top w:val="none" w:sz="0" w:space="0" w:color="auto"/>
        <w:left w:val="none" w:sz="0" w:space="0" w:color="auto"/>
        <w:bottom w:val="none" w:sz="0" w:space="0" w:color="auto"/>
        <w:right w:val="none" w:sz="0" w:space="0" w:color="auto"/>
      </w:divBdr>
      <w:divsChild>
        <w:div w:id="2074811875">
          <w:marLeft w:val="0"/>
          <w:marRight w:val="0"/>
          <w:marTop w:val="0"/>
          <w:marBottom w:val="0"/>
          <w:divBdr>
            <w:top w:val="none" w:sz="0" w:space="0" w:color="auto"/>
            <w:left w:val="none" w:sz="0" w:space="0" w:color="auto"/>
            <w:bottom w:val="none" w:sz="0" w:space="0" w:color="auto"/>
            <w:right w:val="none" w:sz="0" w:space="0" w:color="auto"/>
          </w:divBdr>
          <w:divsChild>
            <w:div w:id="712776619">
              <w:marLeft w:val="0"/>
              <w:marRight w:val="0"/>
              <w:marTop w:val="0"/>
              <w:marBottom w:val="0"/>
              <w:divBdr>
                <w:top w:val="none" w:sz="0" w:space="0" w:color="auto"/>
                <w:left w:val="none" w:sz="0" w:space="0" w:color="auto"/>
                <w:bottom w:val="none" w:sz="0" w:space="0" w:color="auto"/>
                <w:right w:val="none" w:sz="0" w:space="0" w:color="auto"/>
              </w:divBdr>
              <w:divsChild>
                <w:div w:id="1947348289">
                  <w:marLeft w:val="0"/>
                  <w:marRight w:val="0"/>
                  <w:marTop w:val="0"/>
                  <w:marBottom w:val="0"/>
                  <w:divBdr>
                    <w:top w:val="none" w:sz="0" w:space="0" w:color="auto"/>
                    <w:left w:val="none" w:sz="0" w:space="0" w:color="auto"/>
                    <w:bottom w:val="none" w:sz="0" w:space="0" w:color="auto"/>
                    <w:right w:val="none" w:sz="0" w:space="0" w:color="auto"/>
                  </w:divBdr>
                  <w:divsChild>
                    <w:div w:id="1893299955">
                      <w:marLeft w:val="0"/>
                      <w:marRight w:val="0"/>
                      <w:marTop w:val="0"/>
                      <w:marBottom w:val="0"/>
                      <w:divBdr>
                        <w:top w:val="none" w:sz="0" w:space="0" w:color="auto"/>
                        <w:left w:val="none" w:sz="0" w:space="0" w:color="auto"/>
                        <w:bottom w:val="none" w:sz="0" w:space="0" w:color="auto"/>
                        <w:right w:val="none" w:sz="0" w:space="0" w:color="auto"/>
                      </w:divBdr>
                      <w:divsChild>
                        <w:div w:id="163251301">
                          <w:marLeft w:val="0"/>
                          <w:marRight w:val="0"/>
                          <w:marTop w:val="0"/>
                          <w:marBottom w:val="0"/>
                          <w:divBdr>
                            <w:top w:val="none" w:sz="0" w:space="0" w:color="auto"/>
                            <w:left w:val="none" w:sz="0" w:space="0" w:color="auto"/>
                            <w:bottom w:val="single" w:sz="24" w:space="8" w:color="E3E3EB"/>
                            <w:right w:val="none" w:sz="0" w:space="0" w:color="auto"/>
                          </w:divBdr>
                          <w:divsChild>
                            <w:div w:id="841118443">
                              <w:marLeft w:val="0"/>
                              <w:marRight w:val="0"/>
                              <w:marTop w:val="0"/>
                              <w:marBottom w:val="0"/>
                              <w:divBdr>
                                <w:top w:val="none" w:sz="0" w:space="0" w:color="auto"/>
                                <w:left w:val="none" w:sz="0" w:space="0" w:color="auto"/>
                                <w:bottom w:val="none" w:sz="0" w:space="0" w:color="auto"/>
                                <w:right w:val="none" w:sz="0" w:space="0" w:color="auto"/>
                              </w:divBdr>
                            </w:div>
                            <w:div w:id="1373842866">
                              <w:marLeft w:val="0"/>
                              <w:marRight w:val="0"/>
                              <w:marTop w:val="0"/>
                              <w:marBottom w:val="0"/>
                              <w:divBdr>
                                <w:top w:val="none" w:sz="0" w:space="0" w:color="auto"/>
                                <w:left w:val="none" w:sz="0" w:space="0" w:color="auto"/>
                                <w:bottom w:val="none" w:sz="0" w:space="0" w:color="auto"/>
                                <w:right w:val="none" w:sz="0" w:space="0" w:color="auto"/>
                              </w:divBdr>
                            </w:div>
                          </w:divsChild>
                        </w:div>
                        <w:div w:id="612903965">
                          <w:marLeft w:val="0"/>
                          <w:marRight w:val="0"/>
                          <w:marTop w:val="0"/>
                          <w:marBottom w:val="0"/>
                          <w:divBdr>
                            <w:top w:val="none" w:sz="0" w:space="0" w:color="auto"/>
                            <w:left w:val="none" w:sz="0" w:space="0" w:color="auto"/>
                            <w:bottom w:val="none" w:sz="0" w:space="0" w:color="auto"/>
                            <w:right w:val="none" w:sz="0" w:space="0" w:color="auto"/>
                          </w:divBdr>
                          <w:divsChild>
                            <w:div w:id="433088443">
                              <w:marLeft w:val="0"/>
                              <w:marRight w:val="0"/>
                              <w:marTop w:val="0"/>
                              <w:marBottom w:val="0"/>
                              <w:divBdr>
                                <w:top w:val="none" w:sz="0" w:space="0" w:color="auto"/>
                                <w:left w:val="none" w:sz="0" w:space="0" w:color="auto"/>
                                <w:bottom w:val="none" w:sz="0" w:space="0" w:color="auto"/>
                                <w:right w:val="none" w:sz="0" w:space="0" w:color="auto"/>
                              </w:divBdr>
                            </w:div>
                          </w:divsChild>
                        </w:div>
                        <w:div w:id="1930581781">
                          <w:marLeft w:val="0"/>
                          <w:marRight w:val="0"/>
                          <w:marTop w:val="0"/>
                          <w:marBottom w:val="0"/>
                          <w:divBdr>
                            <w:top w:val="none" w:sz="0" w:space="0" w:color="auto"/>
                            <w:left w:val="none" w:sz="0" w:space="0" w:color="auto"/>
                            <w:bottom w:val="none" w:sz="0" w:space="0" w:color="auto"/>
                            <w:right w:val="none" w:sz="0" w:space="0" w:color="auto"/>
                          </w:divBdr>
                          <w:divsChild>
                            <w:div w:id="296882343">
                              <w:marLeft w:val="0"/>
                              <w:marRight w:val="0"/>
                              <w:marTop w:val="0"/>
                              <w:marBottom w:val="0"/>
                              <w:divBdr>
                                <w:top w:val="none" w:sz="0" w:space="0" w:color="auto"/>
                                <w:left w:val="none" w:sz="0" w:space="0" w:color="auto"/>
                                <w:bottom w:val="none" w:sz="0" w:space="0" w:color="auto"/>
                                <w:right w:val="none" w:sz="0" w:space="0" w:color="auto"/>
                              </w:divBdr>
                              <w:divsChild>
                                <w:div w:id="419064776">
                                  <w:marLeft w:val="0"/>
                                  <w:marRight w:val="0"/>
                                  <w:marTop w:val="300"/>
                                  <w:marBottom w:val="300"/>
                                  <w:divBdr>
                                    <w:top w:val="none" w:sz="0" w:space="0" w:color="auto"/>
                                    <w:left w:val="none" w:sz="0" w:space="0" w:color="auto"/>
                                    <w:bottom w:val="none" w:sz="0" w:space="0" w:color="auto"/>
                                    <w:right w:val="none" w:sz="0" w:space="0" w:color="auto"/>
                                  </w:divBdr>
                                  <w:divsChild>
                                    <w:div w:id="1016539336">
                                      <w:marLeft w:val="0"/>
                                      <w:marRight w:val="0"/>
                                      <w:marTop w:val="0"/>
                                      <w:marBottom w:val="0"/>
                                      <w:divBdr>
                                        <w:top w:val="none" w:sz="0" w:space="0" w:color="auto"/>
                                        <w:left w:val="none" w:sz="0" w:space="0" w:color="auto"/>
                                        <w:bottom w:val="none" w:sz="0" w:space="0" w:color="auto"/>
                                        <w:right w:val="none" w:sz="0" w:space="0" w:color="auto"/>
                                      </w:divBdr>
                                      <w:divsChild>
                                        <w:div w:id="887379755">
                                          <w:marLeft w:val="0"/>
                                          <w:marRight w:val="0"/>
                                          <w:marTop w:val="0"/>
                                          <w:marBottom w:val="0"/>
                                          <w:divBdr>
                                            <w:top w:val="none" w:sz="0" w:space="0" w:color="auto"/>
                                            <w:left w:val="none" w:sz="0" w:space="0" w:color="auto"/>
                                            <w:bottom w:val="none" w:sz="0" w:space="0" w:color="auto"/>
                                            <w:right w:val="none" w:sz="0" w:space="0" w:color="auto"/>
                                          </w:divBdr>
                                          <w:divsChild>
                                            <w:div w:id="15557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dailyecho.co.uk/news/district/eastleigh/" TargetMode="External"/><Relationship Id="rId18" Type="http://schemas.openxmlformats.org/officeDocument/2006/relationships/hyperlink" Target="http://www.dailyecho.co.uk/news/district/winchester/" TargetMode="External"/><Relationship Id="rId26" Type="http://schemas.openxmlformats.org/officeDocument/2006/relationships/hyperlink" Target="http://www.dailyecho.co.uk/search/?search=Labour&amp;topic_id=1102" TargetMode="External"/><Relationship Id="rId3" Type="http://schemas.microsoft.com/office/2007/relationships/stylesWithEffects" Target="stylesWithEffects.xml"/><Relationship Id="rId21" Type="http://schemas.openxmlformats.org/officeDocument/2006/relationships/hyperlink" Target="http://www.dailyecho.co.uk/news/district/newforestpost/"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dailyecho.co.uk/search/?search=Southampton&amp;topic_id=7090" TargetMode="External"/><Relationship Id="rId17" Type="http://schemas.openxmlformats.org/officeDocument/2006/relationships/hyperlink" Target="http://www.dailyecho.co.uk/search/?search=Hampshire+County+Council&amp;topic_id=6987" TargetMode="External"/><Relationship Id="rId25" Type="http://schemas.openxmlformats.org/officeDocument/2006/relationships/hyperlink" Target="http://dailyecho.co.uk/southamptonf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ailyecho.co.uk/search/?search=Gosport&amp;topic_id=1066" TargetMode="External"/><Relationship Id="rId20" Type="http://schemas.openxmlformats.org/officeDocument/2006/relationships/hyperlink" Target="http://www.dailyecho.co.uk/search/?search=Meon+Valley&amp;topic_id=6407" TargetMode="External"/><Relationship Id="rId29" Type="http://schemas.openxmlformats.org/officeDocument/2006/relationships/hyperlink" Target="http://www.dailyecho.co.uk/search/?search=Hampshire+Senate&amp;topic_id=4688"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ailyecho.co.uk/search/?search=Totton&amp;topic_id=1082" TargetMode="External"/><Relationship Id="rId24" Type="http://schemas.openxmlformats.org/officeDocument/2006/relationships/hyperlink" Target="http://www.dailyecho.co.uk/search/?search=Dibden+Bay&amp;topic_id=1088" TargetMode="External"/><Relationship Id="rId32" Type="http://schemas.openxmlformats.org/officeDocument/2006/relationships/hyperlink" Target="http://dailyecho.co.uk/business" TargetMode="External"/><Relationship Id="rId5" Type="http://schemas.openxmlformats.org/officeDocument/2006/relationships/webSettings" Target="webSettings.xml"/><Relationship Id="rId15" Type="http://schemas.openxmlformats.org/officeDocument/2006/relationships/hyperlink" Target="http://www.dailyecho.co.uk/news/district/fareham/" TargetMode="External"/><Relationship Id="rId23" Type="http://schemas.openxmlformats.org/officeDocument/2006/relationships/hyperlink" Target="http://www.dailyecho.co.uk/education/education_news/" TargetMode="External"/><Relationship Id="rId28" Type="http://schemas.openxmlformats.org/officeDocument/2006/relationships/hyperlink" Target="http://www.dailyecho.co.uk/search/?search=Ken+Thornber&amp;topic_id=1108" TargetMode="External"/><Relationship Id="rId10" Type="http://schemas.openxmlformats.org/officeDocument/2006/relationships/hyperlink" Target="http://www.twitter.com/editorianmurray" TargetMode="External"/><Relationship Id="rId19" Type="http://schemas.openxmlformats.org/officeDocument/2006/relationships/image" Target="media/image4.jpeg"/><Relationship Id="rId31" Type="http://schemas.openxmlformats.org/officeDocument/2006/relationships/hyperlink" Target="http://www.dailyecho.co.uk/search/?search=Southampton+City+Council&amp;topic_id=1493" TargetMode="External"/><Relationship Id="rId4" Type="http://schemas.openxmlformats.org/officeDocument/2006/relationships/settings" Target="settings.xml"/><Relationship Id="rId9" Type="http://schemas.openxmlformats.org/officeDocument/2006/relationships/hyperlink" Target="http://www.dailyecho.co.uk/author/profile/2844.Ian_Murray/" TargetMode="External"/><Relationship Id="rId14" Type="http://schemas.openxmlformats.org/officeDocument/2006/relationships/hyperlink" Target="http://www.dailyecho.co.uk/news/district/romsey/" TargetMode="External"/><Relationship Id="rId22" Type="http://schemas.openxmlformats.org/officeDocument/2006/relationships/image" Target="media/image5.jpeg"/><Relationship Id="rId27" Type="http://schemas.openxmlformats.org/officeDocument/2006/relationships/image" Target="media/image6.jpeg"/><Relationship Id="rId30" Type="http://schemas.openxmlformats.org/officeDocument/2006/relationships/hyperlink" Target="http://dailyecho.co.uk/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10983</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Joanna Hayward</cp:lastModifiedBy>
  <cp:revision>2</cp:revision>
  <dcterms:created xsi:type="dcterms:W3CDTF">2016-03-10T12:13:00Z</dcterms:created>
  <dcterms:modified xsi:type="dcterms:W3CDTF">2016-03-10T12:13:00Z</dcterms:modified>
</cp:coreProperties>
</file>